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9B7" w:rsidRDefault="007079B7" w:rsidP="007079B7">
      <w:pPr>
        <w:pStyle w:val="NoSpacing"/>
      </w:pPr>
      <w:r w:rsidRPr="007079B7">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2pt;height:92.3pt" o:ole="">
            <v:imagedata r:id="rId6" o:title=""/>
          </v:shape>
          <o:OLEObject Type="Embed" ProgID="PowerPoint.Slide.12" ShapeID="_x0000_i1025" DrawAspect="Content" ObjectID="_1423990652" r:id="rId7"/>
        </w:object>
      </w:r>
    </w:p>
    <w:p w:rsidR="007079B7" w:rsidRDefault="007079B7" w:rsidP="007079B7">
      <w:pPr>
        <w:pStyle w:val="NoSpacing"/>
      </w:pPr>
    </w:p>
    <w:p w:rsidR="007079B7" w:rsidRPr="007079B7" w:rsidRDefault="007079B7" w:rsidP="007079B7">
      <w:pPr>
        <w:pStyle w:val="NoSpacing"/>
        <w:rPr>
          <w:rFonts w:ascii="Arial" w:hAnsi="Arial" w:cs="Arial"/>
          <w:i/>
          <w:sz w:val="24"/>
          <w:szCs w:val="24"/>
        </w:rPr>
      </w:pPr>
      <w:r w:rsidRPr="007079B7">
        <w:rPr>
          <w:rFonts w:ascii="Arial" w:hAnsi="Arial" w:cs="Arial"/>
          <w:i/>
          <w:sz w:val="24"/>
          <w:szCs w:val="24"/>
        </w:rPr>
        <w:t>Introduction</w:t>
      </w:r>
    </w:p>
    <w:p w:rsidR="00ED2DFD" w:rsidRDefault="007E4938" w:rsidP="007079B7">
      <w:pPr>
        <w:pStyle w:val="NoSpacing"/>
        <w:rPr>
          <w:rFonts w:ascii="Arial" w:hAnsi="Arial" w:cs="Arial"/>
          <w:sz w:val="24"/>
          <w:szCs w:val="24"/>
        </w:rPr>
      </w:pPr>
      <w:r w:rsidRPr="007E4938">
        <w:rPr>
          <w:rFonts w:ascii="Arial" w:hAnsi="Arial" w:cs="Arial"/>
          <w:noProof/>
          <w:sz w:val="24"/>
          <w:szCs w:val="24"/>
          <w:lang w:val="en-US" w:eastAsia="zh-TW"/>
        </w:rPr>
        <w:pict>
          <v:shapetype id="_x0000_t202" coordsize="21600,21600" o:spt="202" path="m,l,21600r21600,l21600,xe">
            <v:stroke joinstyle="miter"/>
            <v:path gradientshapeok="t" o:connecttype="rect"/>
          </v:shapetype>
          <v:shape id="_x0000_s1027" type="#_x0000_t202" style="position:absolute;margin-left:-2.2pt;margin-top:1.4pt;width:129.2pt;height:105.5pt;z-index:251662336;mso-wrap-style:none;mso-width-relative:margin;mso-height-relative:margin">
            <v:textbox style="mso-fit-shape-to-text:t">
              <w:txbxContent>
                <w:p w:rsidR="00ED2DFD" w:rsidRDefault="00ED2DFD">
                  <w:r w:rsidRPr="00ED2DFD">
                    <w:object w:dxaOrig="7195" w:dyaOrig="5396">
                      <v:shape id="_x0000_i1026" type="#_x0000_t75" style="width:114.1pt;height:85.7pt" o:ole="">
                        <v:imagedata r:id="rId8" o:title=""/>
                      </v:shape>
                      <o:OLEObject Type="Embed" ProgID="PowerPoint.Slide.12" ShapeID="_x0000_i1026" DrawAspect="Content" ObjectID="_1423990653" r:id="rId9"/>
                    </w:object>
                  </w:r>
                </w:p>
              </w:txbxContent>
            </v:textbox>
          </v:shape>
        </w:pict>
      </w:r>
    </w:p>
    <w:p w:rsidR="00ED2DFD" w:rsidRDefault="00ED2DFD" w:rsidP="007079B7">
      <w:pPr>
        <w:pStyle w:val="NoSpacing"/>
        <w:rPr>
          <w:rFonts w:ascii="Arial" w:hAnsi="Arial" w:cs="Arial"/>
          <w:sz w:val="24"/>
          <w:szCs w:val="24"/>
        </w:rPr>
      </w:pPr>
    </w:p>
    <w:p w:rsidR="00ED2DFD" w:rsidRDefault="00ED2DFD" w:rsidP="007079B7">
      <w:pPr>
        <w:pStyle w:val="NoSpacing"/>
        <w:rPr>
          <w:rFonts w:ascii="Arial" w:hAnsi="Arial" w:cs="Arial"/>
          <w:sz w:val="24"/>
          <w:szCs w:val="24"/>
        </w:rPr>
      </w:pPr>
    </w:p>
    <w:p w:rsidR="00ED2DFD" w:rsidRDefault="00ED2DFD" w:rsidP="007079B7">
      <w:pPr>
        <w:pStyle w:val="NoSpacing"/>
        <w:rPr>
          <w:rFonts w:ascii="Arial" w:hAnsi="Arial" w:cs="Arial"/>
          <w:sz w:val="24"/>
          <w:szCs w:val="24"/>
        </w:rPr>
      </w:pPr>
    </w:p>
    <w:p w:rsidR="00ED2DFD" w:rsidRDefault="00ED2DFD" w:rsidP="007079B7">
      <w:pPr>
        <w:pStyle w:val="NoSpacing"/>
        <w:rPr>
          <w:rFonts w:ascii="Arial" w:hAnsi="Arial" w:cs="Arial"/>
          <w:sz w:val="24"/>
          <w:szCs w:val="24"/>
        </w:rPr>
      </w:pPr>
    </w:p>
    <w:p w:rsidR="00ED2DFD" w:rsidRDefault="00ED2DFD" w:rsidP="007079B7">
      <w:pPr>
        <w:pStyle w:val="NoSpacing"/>
        <w:rPr>
          <w:rFonts w:ascii="Arial" w:hAnsi="Arial" w:cs="Arial"/>
          <w:sz w:val="24"/>
          <w:szCs w:val="24"/>
        </w:rPr>
      </w:pPr>
    </w:p>
    <w:p w:rsidR="00ED2DFD" w:rsidRDefault="00ED2DFD" w:rsidP="007079B7">
      <w:pPr>
        <w:pStyle w:val="NoSpacing"/>
        <w:rPr>
          <w:rFonts w:ascii="Arial" w:hAnsi="Arial" w:cs="Arial"/>
          <w:sz w:val="24"/>
          <w:szCs w:val="24"/>
        </w:rPr>
      </w:pPr>
    </w:p>
    <w:p w:rsidR="00ED2DFD" w:rsidRDefault="00ED2DFD" w:rsidP="007079B7">
      <w:pPr>
        <w:pStyle w:val="NoSpacing"/>
        <w:rPr>
          <w:rFonts w:ascii="Arial" w:hAnsi="Arial" w:cs="Arial"/>
          <w:sz w:val="24"/>
          <w:szCs w:val="24"/>
        </w:rPr>
      </w:pPr>
    </w:p>
    <w:p w:rsidR="00ED2DFD" w:rsidRDefault="00ED2DFD" w:rsidP="00ED2DFD">
      <w:pPr>
        <w:pStyle w:val="NoSpacing"/>
        <w:rPr>
          <w:rFonts w:ascii="Arial" w:hAnsi="Arial" w:cs="Arial"/>
          <w:sz w:val="24"/>
          <w:szCs w:val="24"/>
        </w:rPr>
      </w:pPr>
      <w:r w:rsidRPr="004F0733">
        <w:rPr>
          <w:rFonts w:ascii="Arial" w:hAnsi="Arial" w:cs="Arial"/>
          <w:sz w:val="24"/>
          <w:szCs w:val="24"/>
        </w:rPr>
        <w:t>The Word of God states</w:t>
      </w:r>
    </w:p>
    <w:p w:rsidR="00AB0976" w:rsidRDefault="00AB0976" w:rsidP="00ED2DFD">
      <w:pPr>
        <w:pStyle w:val="NoSpacing"/>
        <w:rPr>
          <w:rFonts w:ascii="Arial" w:hAnsi="Arial" w:cs="Arial"/>
          <w:sz w:val="24"/>
          <w:szCs w:val="24"/>
        </w:rPr>
      </w:pPr>
      <w:r>
        <w:rPr>
          <w:rFonts w:ascii="Arial" w:hAnsi="Arial" w:cs="Arial"/>
          <w:sz w:val="24"/>
          <w:szCs w:val="24"/>
        </w:rPr>
        <w:t>In Gen 1:14 we read</w:t>
      </w:r>
    </w:p>
    <w:p w:rsidR="00AB0976" w:rsidRDefault="00AB0976" w:rsidP="00ED2DFD">
      <w:pPr>
        <w:pStyle w:val="NoSpacing"/>
        <w:rPr>
          <w:rFonts w:ascii="Arial" w:hAnsi="Arial" w:cs="Arial"/>
          <w:b/>
          <w:i/>
          <w:sz w:val="24"/>
          <w:szCs w:val="24"/>
          <w:lang w:val="en-US"/>
        </w:rPr>
      </w:pPr>
      <w:r w:rsidRPr="00AB0976">
        <w:rPr>
          <w:rFonts w:ascii="Arial" w:hAnsi="Arial" w:cs="Arial"/>
          <w:b/>
          <w:i/>
          <w:position w:val="7"/>
          <w:sz w:val="24"/>
          <w:szCs w:val="24"/>
          <w:lang w:val="en-US"/>
        </w:rPr>
        <w:t>KJV - GE 1:14</w:t>
      </w:r>
      <w:r w:rsidRPr="00AB0976">
        <w:rPr>
          <w:rFonts w:ascii="Arial" w:hAnsi="Arial" w:cs="Arial"/>
          <w:b/>
          <w:i/>
          <w:sz w:val="24"/>
          <w:szCs w:val="24"/>
          <w:lang w:val="en-US"/>
        </w:rPr>
        <w:t xml:space="preserve"> And God said, Let there be lights in the firmament of the heaven to divide the day from the night; and let them be for signs, and for seasons, and for days, and years:</w:t>
      </w:r>
    </w:p>
    <w:p w:rsidR="00AB0976" w:rsidRDefault="00AB0976" w:rsidP="00ED2DFD">
      <w:pPr>
        <w:pStyle w:val="NoSpacing"/>
        <w:rPr>
          <w:rFonts w:ascii="Arial" w:hAnsi="Arial" w:cs="Arial"/>
          <w:sz w:val="24"/>
          <w:szCs w:val="24"/>
          <w:lang w:val="en-US"/>
        </w:rPr>
      </w:pPr>
      <w:r w:rsidRPr="00AB0976">
        <w:rPr>
          <w:rFonts w:ascii="Arial" w:hAnsi="Arial" w:cs="Arial"/>
          <w:b/>
          <w:i/>
          <w:position w:val="7"/>
          <w:sz w:val="24"/>
          <w:szCs w:val="24"/>
          <w:lang w:val="en-US"/>
        </w:rPr>
        <w:t>NIV - GE 1:14</w:t>
      </w:r>
      <w:r w:rsidRPr="00AB0976">
        <w:rPr>
          <w:rFonts w:ascii="Arial" w:hAnsi="Arial" w:cs="Arial"/>
          <w:b/>
          <w:i/>
          <w:sz w:val="24"/>
          <w:szCs w:val="24"/>
          <w:lang w:val="en-US"/>
        </w:rPr>
        <w:t xml:space="preserve"> And God said, "Let there be lights in the expanse of the sky to separate the day from the night, and let them serve as signs to mark seasons and days and years,</w:t>
      </w:r>
    </w:p>
    <w:p w:rsidR="00AB0976" w:rsidRDefault="00246300" w:rsidP="00ED2DFD">
      <w:pPr>
        <w:pStyle w:val="NoSpacing"/>
        <w:rPr>
          <w:rFonts w:ascii="Arial" w:hAnsi="Arial" w:cs="Arial"/>
          <w:sz w:val="24"/>
          <w:szCs w:val="24"/>
          <w:lang w:val="en-US"/>
        </w:rPr>
      </w:pPr>
      <w:r>
        <w:rPr>
          <w:rFonts w:ascii="Arial" w:hAnsi="Arial" w:cs="Arial"/>
          <w:sz w:val="24"/>
          <w:szCs w:val="24"/>
          <w:lang w:val="en-US"/>
        </w:rPr>
        <w:t>The original Hebrew is translated:</w:t>
      </w:r>
    </w:p>
    <w:p w:rsidR="00246300" w:rsidRDefault="00246300" w:rsidP="00ED2DFD">
      <w:pPr>
        <w:pStyle w:val="NoSpacing"/>
        <w:rPr>
          <w:rFonts w:ascii="Arial" w:hAnsi="Arial" w:cs="Arial"/>
          <w:b/>
          <w:i/>
          <w:sz w:val="24"/>
          <w:szCs w:val="24"/>
        </w:rPr>
      </w:pPr>
      <w:r w:rsidRPr="00246300">
        <w:rPr>
          <w:rFonts w:ascii="Arial" w:hAnsi="Arial" w:cs="Arial"/>
          <w:b/>
          <w:bCs/>
          <w:i/>
          <w:sz w:val="24"/>
          <w:szCs w:val="24"/>
        </w:rPr>
        <w:t>14</w:t>
      </w:r>
      <w:r w:rsidRPr="00246300">
        <w:rPr>
          <w:rFonts w:ascii="Arial" w:hAnsi="Arial" w:cs="Arial"/>
          <w:b/>
          <w:i/>
          <w:sz w:val="24"/>
          <w:szCs w:val="24"/>
        </w:rPr>
        <w:t xml:space="preserve"> And God said: 'Let there be lights in the firmament of the heaven to divide the day from the night; and let them be for signs, and for seasons, and for days and years;</w:t>
      </w:r>
    </w:p>
    <w:p w:rsidR="00246300" w:rsidRDefault="00246300" w:rsidP="00ED2DFD">
      <w:pPr>
        <w:pStyle w:val="NoSpacing"/>
        <w:rPr>
          <w:rFonts w:ascii="Arial" w:hAnsi="Arial" w:cs="Arial"/>
          <w:sz w:val="24"/>
          <w:szCs w:val="24"/>
        </w:rPr>
      </w:pPr>
      <w:r>
        <w:rPr>
          <w:rFonts w:ascii="Arial" w:hAnsi="Arial" w:cs="Arial"/>
          <w:sz w:val="24"/>
          <w:szCs w:val="24"/>
        </w:rPr>
        <w:t>The word “Signs” here literally means a ‘warning’ or a ‘signal’, a ‘flag’ or a beacon.</w:t>
      </w:r>
    </w:p>
    <w:p w:rsidR="00246300" w:rsidRPr="00246300" w:rsidRDefault="00246300" w:rsidP="00ED2DFD">
      <w:pPr>
        <w:pStyle w:val="NoSpacing"/>
        <w:rPr>
          <w:rFonts w:ascii="Arial" w:hAnsi="Arial" w:cs="Arial"/>
          <w:sz w:val="24"/>
          <w:szCs w:val="24"/>
        </w:rPr>
      </w:pPr>
    </w:p>
    <w:p w:rsidR="00ED2DFD" w:rsidRPr="004F0733" w:rsidRDefault="00ED2DFD" w:rsidP="00ED2DFD">
      <w:pPr>
        <w:pStyle w:val="NoSpacing"/>
        <w:rPr>
          <w:rFonts w:ascii="Arial" w:hAnsi="Arial" w:cs="Arial"/>
          <w:b/>
          <w:i/>
          <w:sz w:val="24"/>
          <w:szCs w:val="24"/>
        </w:rPr>
      </w:pPr>
      <w:r w:rsidRPr="004F0733">
        <w:rPr>
          <w:rFonts w:ascii="Arial" w:hAnsi="Arial" w:cs="Arial"/>
          <w:b/>
          <w:i/>
          <w:position w:val="7"/>
          <w:sz w:val="24"/>
          <w:szCs w:val="24"/>
          <w:lang w:val="en-US"/>
        </w:rPr>
        <w:t>MT 24:36</w:t>
      </w:r>
      <w:r w:rsidRPr="004F0733">
        <w:rPr>
          <w:rFonts w:ascii="Arial" w:hAnsi="Arial" w:cs="Arial"/>
          <w:b/>
          <w:i/>
          <w:sz w:val="24"/>
          <w:szCs w:val="24"/>
          <w:lang w:val="en-US"/>
        </w:rPr>
        <w:t xml:space="preserve"> </w:t>
      </w:r>
      <w:proofErr w:type="gramStart"/>
      <w:r w:rsidRPr="004F0733">
        <w:rPr>
          <w:rFonts w:ascii="Arial" w:hAnsi="Arial" w:cs="Arial"/>
          <w:b/>
          <w:i/>
          <w:sz w:val="24"/>
          <w:szCs w:val="24"/>
          <w:lang w:val="en-US"/>
        </w:rPr>
        <w:t>But</w:t>
      </w:r>
      <w:proofErr w:type="gramEnd"/>
      <w:r w:rsidRPr="004F0733">
        <w:rPr>
          <w:rFonts w:ascii="Arial" w:hAnsi="Arial" w:cs="Arial"/>
          <w:b/>
          <w:i/>
          <w:sz w:val="24"/>
          <w:szCs w:val="24"/>
          <w:lang w:val="en-US"/>
        </w:rPr>
        <w:t xml:space="preserve"> of that day and hour </w:t>
      </w:r>
      <w:proofErr w:type="spellStart"/>
      <w:r w:rsidRPr="004F0733">
        <w:rPr>
          <w:rFonts w:ascii="Arial" w:hAnsi="Arial" w:cs="Arial"/>
          <w:b/>
          <w:i/>
          <w:sz w:val="24"/>
          <w:szCs w:val="24"/>
          <w:lang w:val="en-US"/>
        </w:rPr>
        <w:t>knoweth</w:t>
      </w:r>
      <w:proofErr w:type="spellEnd"/>
      <w:r w:rsidRPr="004F0733">
        <w:rPr>
          <w:rFonts w:ascii="Arial" w:hAnsi="Arial" w:cs="Arial"/>
          <w:b/>
          <w:i/>
          <w:sz w:val="24"/>
          <w:szCs w:val="24"/>
          <w:lang w:val="en-US"/>
        </w:rPr>
        <w:t xml:space="preserve"> no </w:t>
      </w:r>
      <w:r w:rsidRPr="004F0733">
        <w:rPr>
          <w:rFonts w:ascii="Arial" w:hAnsi="Arial" w:cs="Arial"/>
          <w:b/>
          <w:i/>
          <w:iCs/>
          <w:sz w:val="24"/>
          <w:szCs w:val="24"/>
          <w:lang w:val="en-US"/>
        </w:rPr>
        <w:t>man,</w:t>
      </w:r>
      <w:r w:rsidRPr="004F0733">
        <w:rPr>
          <w:rFonts w:ascii="Arial" w:hAnsi="Arial" w:cs="Arial"/>
          <w:b/>
          <w:i/>
          <w:sz w:val="24"/>
          <w:szCs w:val="24"/>
          <w:lang w:val="en-US"/>
        </w:rPr>
        <w:t xml:space="preserve"> no, not the angels of heaven, but my Father only.</w:t>
      </w:r>
    </w:p>
    <w:p w:rsidR="00ED2DFD" w:rsidRDefault="00ED2DFD" w:rsidP="00ED2DFD">
      <w:pPr>
        <w:pStyle w:val="NoSpacing"/>
        <w:rPr>
          <w:rFonts w:ascii="Arial" w:hAnsi="Arial" w:cs="Arial"/>
          <w:sz w:val="24"/>
          <w:szCs w:val="24"/>
        </w:rPr>
      </w:pPr>
      <w:r>
        <w:rPr>
          <w:rFonts w:ascii="Arial" w:hAnsi="Arial" w:cs="Arial"/>
          <w:sz w:val="24"/>
          <w:szCs w:val="24"/>
        </w:rPr>
        <w:t>But our Great God does not act without giving us warning. Just as he did in Matthew 24, 2000 years ago, so he does today, God allows us to understand through the Scriptures what is about to happen, before it happens. This is why we are instructed to “watch”, so as to be prepared.</w:t>
      </w:r>
    </w:p>
    <w:p w:rsidR="00ED2DFD" w:rsidRDefault="00ED2DFD" w:rsidP="00ED2DFD">
      <w:pPr>
        <w:pStyle w:val="NoSpacing"/>
        <w:rPr>
          <w:rFonts w:ascii="Arial" w:hAnsi="Arial" w:cs="Arial"/>
          <w:sz w:val="24"/>
          <w:szCs w:val="24"/>
        </w:rPr>
      </w:pPr>
    </w:p>
    <w:p w:rsidR="00ED2DFD" w:rsidRPr="00CE4567" w:rsidRDefault="00ED2DFD" w:rsidP="00ED2DFD">
      <w:pPr>
        <w:pStyle w:val="NoSpacing"/>
        <w:rPr>
          <w:rFonts w:ascii="Arial" w:hAnsi="Arial" w:cs="Arial"/>
          <w:b/>
          <w:sz w:val="24"/>
          <w:szCs w:val="24"/>
        </w:rPr>
      </w:pPr>
      <w:r w:rsidRPr="00CE4567">
        <w:rPr>
          <w:rFonts w:ascii="Arial" w:hAnsi="Arial" w:cs="Arial"/>
          <w:b/>
          <w:sz w:val="24"/>
          <w:szCs w:val="24"/>
        </w:rPr>
        <w:t>Therefore, today, I am not making any statements about the Lord Jesus’ second coming. That day is only known to the Father.</w:t>
      </w:r>
    </w:p>
    <w:p w:rsidR="00527481" w:rsidRDefault="007E4938" w:rsidP="007079B7">
      <w:pPr>
        <w:pStyle w:val="NoSpacing"/>
        <w:rPr>
          <w:rFonts w:ascii="Arial" w:hAnsi="Arial" w:cs="Arial"/>
          <w:sz w:val="24"/>
          <w:szCs w:val="24"/>
        </w:rPr>
      </w:pPr>
      <w:r w:rsidRPr="007E4938">
        <w:rPr>
          <w:rFonts w:ascii="Arial" w:hAnsi="Arial" w:cs="Arial"/>
          <w:noProof/>
          <w:sz w:val="24"/>
          <w:szCs w:val="24"/>
          <w:lang w:val="en-US" w:eastAsia="zh-TW"/>
        </w:rPr>
        <w:pict>
          <v:shape id="_x0000_s1028" type="#_x0000_t202" style="position:absolute;margin-left:-2.2pt;margin-top:3.3pt;width:123.8pt;height:101.45pt;z-index:251664384;mso-wrap-style:none;mso-width-percent:400;mso-height-percent:200;mso-width-percent:400;mso-height-percent:200;mso-width-relative:margin;mso-height-relative:margin">
            <v:textbox style="mso-fit-shape-to-text:t">
              <w:txbxContent>
                <w:p w:rsidR="00ED2DFD" w:rsidRDefault="00ED2DFD">
                  <w:r w:rsidRPr="00ED2DFD">
                    <w:object w:dxaOrig="7195" w:dyaOrig="5396">
                      <v:shape id="_x0000_i1027" type="#_x0000_t75" style="width:108.5pt;height:81.65pt" o:ole="">
                        <v:imagedata r:id="rId10" o:title=""/>
                      </v:shape>
                      <o:OLEObject Type="Embed" ProgID="PowerPoint.Slide.12" ShapeID="_x0000_i1027" DrawAspect="Content" ObjectID="_1423990654" r:id="rId11"/>
                    </w:object>
                  </w:r>
                </w:p>
              </w:txbxContent>
            </v:textbox>
          </v:shape>
        </w:pict>
      </w:r>
    </w:p>
    <w:p w:rsidR="00ED2DFD" w:rsidRDefault="00ED2DFD" w:rsidP="007079B7">
      <w:pPr>
        <w:pStyle w:val="NoSpacing"/>
        <w:rPr>
          <w:rFonts w:ascii="Arial" w:hAnsi="Arial" w:cs="Arial"/>
          <w:sz w:val="24"/>
          <w:szCs w:val="24"/>
        </w:rPr>
      </w:pPr>
    </w:p>
    <w:p w:rsidR="00ED2DFD" w:rsidRDefault="00ED2DFD" w:rsidP="007079B7">
      <w:pPr>
        <w:pStyle w:val="NoSpacing"/>
        <w:rPr>
          <w:rFonts w:ascii="Arial" w:hAnsi="Arial" w:cs="Arial"/>
          <w:sz w:val="24"/>
          <w:szCs w:val="24"/>
        </w:rPr>
      </w:pPr>
    </w:p>
    <w:p w:rsidR="00ED2DFD" w:rsidRDefault="00ED2DFD" w:rsidP="007079B7">
      <w:pPr>
        <w:pStyle w:val="NoSpacing"/>
        <w:rPr>
          <w:rFonts w:ascii="Arial" w:hAnsi="Arial" w:cs="Arial"/>
          <w:sz w:val="24"/>
          <w:szCs w:val="24"/>
        </w:rPr>
      </w:pPr>
    </w:p>
    <w:p w:rsidR="00ED2DFD" w:rsidRDefault="00ED2DFD" w:rsidP="007079B7">
      <w:pPr>
        <w:pStyle w:val="NoSpacing"/>
        <w:rPr>
          <w:rFonts w:ascii="Arial" w:hAnsi="Arial" w:cs="Arial"/>
          <w:sz w:val="24"/>
          <w:szCs w:val="24"/>
        </w:rPr>
      </w:pPr>
    </w:p>
    <w:p w:rsidR="00ED2DFD" w:rsidRDefault="00ED2DFD" w:rsidP="007079B7">
      <w:pPr>
        <w:pStyle w:val="NoSpacing"/>
        <w:rPr>
          <w:rFonts w:ascii="Arial" w:hAnsi="Arial" w:cs="Arial"/>
          <w:sz w:val="24"/>
          <w:szCs w:val="24"/>
        </w:rPr>
      </w:pPr>
    </w:p>
    <w:p w:rsidR="00ED2DFD" w:rsidRDefault="00ED2DFD" w:rsidP="007079B7">
      <w:pPr>
        <w:pStyle w:val="NoSpacing"/>
        <w:rPr>
          <w:rFonts w:ascii="Arial" w:hAnsi="Arial" w:cs="Arial"/>
          <w:sz w:val="24"/>
          <w:szCs w:val="24"/>
        </w:rPr>
      </w:pPr>
    </w:p>
    <w:p w:rsidR="00ED2DFD" w:rsidRDefault="00ED2DFD" w:rsidP="007079B7">
      <w:pPr>
        <w:pStyle w:val="NoSpacing"/>
        <w:rPr>
          <w:rFonts w:ascii="Arial" w:hAnsi="Arial" w:cs="Arial"/>
          <w:sz w:val="24"/>
          <w:szCs w:val="24"/>
        </w:rPr>
      </w:pPr>
    </w:p>
    <w:p w:rsidR="00ED2DFD" w:rsidRDefault="00ED2DFD" w:rsidP="00ED2DFD">
      <w:pPr>
        <w:pStyle w:val="NoSpacing"/>
        <w:rPr>
          <w:rFonts w:ascii="Arial" w:hAnsi="Arial" w:cs="Arial"/>
          <w:sz w:val="24"/>
          <w:szCs w:val="24"/>
        </w:rPr>
      </w:pPr>
    </w:p>
    <w:p w:rsidR="00246300" w:rsidRDefault="00246300" w:rsidP="00ED2DFD">
      <w:pPr>
        <w:pStyle w:val="NoSpacing"/>
        <w:rPr>
          <w:rFonts w:ascii="Arial" w:hAnsi="Arial" w:cs="Arial"/>
          <w:sz w:val="24"/>
          <w:szCs w:val="24"/>
        </w:rPr>
      </w:pPr>
    </w:p>
    <w:p w:rsidR="00246300" w:rsidRDefault="00246300" w:rsidP="00ED2DFD">
      <w:pPr>
        <w:pStyle w:val="NoSpacing"/>
        <w:rPr>
          <w:rFonts w:ascii="Arial" w:hAnsi="Arial" w:cs="Arial"/>
          <w:sz w:val="24"/>
          <w:szCs w:val="24"/>
        </w:rPr>
      </w:pPr>
    </w:p>
    <w:p w:rsidR="00ED2DFD" w:rsidRDefault="007E4938" w:rsidP="00ED2DFD">
      <w:pPr>
        <w:pStyle w:val="NoSpacing"/>
        <w:rPr>
          <w:rFonts w:ascii="Arial" w:hAnsi="Arial" w:cs="Arial"/>
          <w:sz w:val="24"/>
          <w:szCs w:val="24"/>
        </w:rPr>
      </w:pPr>
      <w:r w:rsidRPr="007E4938">
        <w:rPr>
          <w:rFonts w:ascii="Arial" w:hAnsi="Arial" w:cs="Arial"/>
          <w:noProof/>
          <w:sz w:val="24"/>
          <w:szCs w:val="24"/>
          <w:lang w:val="en-US" w:eastAsia="zh-TW"/>
        </w:rPr>
        <w:pict>
          <v:shape id="_x0000_s1029" type="#_x0000_t202" style="position:absolute;margin-left:-2.2pt;margin-top:3.4pt;width:131.75pt;height:107.4pt;z-index:251666432;mso-wrap-style:none;mso-width-percent:400;mso-height-percent:200;mso-width-percent:400;mso-height-percent:200;mso-width-relative:margin;mso-height-relative:margin">
            <v:textbox style="mso-fit-shape-to-text:t">
              <w:txbxContent>
                <w:p w:rsidR="00ED2DFD" w:rsidRDefault="00ED2DFD">
                  <w:r w:rsidRPr="00ED2DFD">
                    <w:object w:dxaOrig="7195" w:dyaOrig="5396">
                      <v:shape id="_x0000_i1028" type="#_x0000_t75" style="width:116.6pt;height:87.2pt" o:ole="">
                        <v:imagedata r:id="rId12" o:title=""/>
                      </v:shape>
                      <o:OLEObject Type="Embed" ProgID="PowerPoint.Slide.12" ShapeID="_x0000_i1028" DrawAspect="Content" ObjectID="_1423990655" r:id="rId13"/>
                    </w:object>
                  </w:r>
                </w:p>
              </w:txbxContent>
            </v:textbox>
          </v:shape>
        </w:pict>
      </w:r>
    </w:p>
    <w:p w:rsidR="00ED2DFD" w:rsidRDefault="00ED2DFD" w:rsidP="00ED2DFD">
      <w:pPr>
        <w:pStyle w:val="NoSpacing"/>
        <w:rPr>
          <w:rFonts w:ascii="Arial" w:hAnsi="Arial" w:cs="Arial"/>
          <w:sz w:val="24"/>
          <w:szCs w:val="24"/>
        </w:rPr>
      </w:pPr>
    </w:p>
    <w:p w:rsidR="00ED2DFD" w:rsidRDefault="00ED2DFD" w:rsidP="00ED2DFD">
      <w:pPr>
        <w:pStyle w:val="NoSpacing"/>
        <w:rPr>
          <w:rFonts w:ascii="Arial" w:hAnsi="Arial" w:cs="Arial"/>
          <w:sz w:val="24"/>
          <w:szCs w:val="24"/>
        </w:rPr>
      </w:pPr>
    </w:p>
    <w:p w:rsidR="00ED2DFD" w:rsidRDefault="00ED2DFD" w:rsidP="00ED2DFD">
      <w:pPr>
        <w:pStyle w:val="NoSpacing"/>
        <w:rPr>
          <w:rFonts w:ascii="Arial" w:hAnsi="Arial" w:cs="Arial"/>
          <w:sz w:val="24"/>
          <w:szCs w:val="24"/>
        </w:rPr>
      </w:pPr>
    </w:p>
    <w:p w:rsidR="00ED2DFD" w:rsidRDefault="00ED2DFD" w:rsidP="00ED2DFD">
      <w:pPr>
        <w:pStyle w:val="NoSpacing"/>
        <w:rPr>
          <w:rFonts w:ascii="Arial" w:hAnsi="Arial" w:cs="Arial"/>
          <w:sz w:val="24"/>
          <w:szCs w:val="24"/>
        </w:rPr>
      </w:pPr>
    </w:p>
    <w:p w:rsidR="00ED2DFD" w:rsidRDefault="00ED2DFD" w:rsidP="00ED2DFD">
      <w:pPr>
        <w:pStyle w:val="NoSpacing"/>
        <w:rPr>
          <w:rFonts w:ascii="Arial" w:hAnsi="Arial" w:cs="Arial"/>
          <w:sz w:val="24"/>
          <w:szCs w:val="24"/>
        </w:rPr>
      </w:pPr>
    </w:p>
    <w:p w:rsidR="00ED2DFD" w:rsidRDefault="00ED2DFD" w:rsidP="00ED2DFD">
      <w:pPr>
        <w:pStyle w:val="NoSpacing"/>
        <w:rPr>
          <w:rFonts w:ascii="Arial" w:hAnsi="Arial" w:cs="Arial"/>
          <w:sz w:val="24"/>
          <w:szCs w:val="24"/>
        </w:rPr>
      </w:pPr>
    </w:p>
    <w:p w:rsidR="00ED2DFD" w:rsidRDefault="00ED2DFD" w:rsidP="00ED2DFD">
      <w:pPr>
        <w:pStyle w:val="NoSpacing"/>
        <w:rPr>
          <w:rFonts w:ascii="Arial" w:hAnsi="Arial" w:cs="Arial"/>
          <w:sz w:val="24"/>
          <w:szCs w:val="24"/>
        </w:rPr>
      </w:pPr>
    </w:p>
    <w:p w:rsidR="00ED2DFD" w:rsidRDefault="00ED2DFD" w:rsidP="00ED2DFD">
      <w:pPr>
        <w:pStyle w:val="NoSpacing"/>
        <w:rPr>
          <w:rFonts w:ascii="Arial" w:hAnsi="Arial" w:cs="Arial"/>
          <w:sz w:val="24"/>
          <w:szCs w:val="24"/>
        </w:rPr>
      </w:pPr>
    </w:p>
    <w:p w:rsidR="00ED2DFD" w:rsidRDefault="00ED2DFD" w:rsidP="00ED2DFD">
      <w:pPr>
        <w:pStyle w:val="NoSpacing"/>
        <w:rPr>
          <w:rFonts w:ascii="Arial" w:hAnsi="Arial" w:cs="Arial"/>
          <w:sz w:val="24"/>
          <w:szCs w:val="24"/>
        </w:rPr>
      </w:pPr>
      <w:r>
        <w:rPr>
          <w:rFonts w:ascii="Arial" w:hAnsi="Arial" w:cs="Arial"/>
          <w:sz w:val="24"/>
          <w:szCs w:val="24"/>
        </w:rPr>
        <w:t>Let me remind you that according to the Scriptures, the Rapture could come at any time. This sign in the heavens does not change that.</w:t>
      </w:r>
    </w:p>
    <w:p w:rsidR="00ED2DFD" w:rsidRDefault="00ED2DFD" w:rsidP="00ED2DFD">
      <w:pPr>
        <w:pStyle w:val="NoSpacing"/>
        <w:rPr>
          <w:rFonts w:ascii="Arial" w:hAnsi="Arial" w:cs="Arial"/>
          <w:sz w:val="24"/>
          <w:szCs w:val="24"/>
        </w:rPr>
      </w:pPr>
    </w:p>
    <w:p w:rsidR="00ED2DFD" w:rsidRDefault="00ED2DFD" w:rsidP="00ED2DFD">
      <w:pPr>
        <w:pStyle w:val="NoSpacing"/>
        <w:rPr>
          <w:rFonts w:ascii="Arial" w:hAnsi="Arial" w:cs="Arial"/>
          <w:sz w:val="24"/>
          <w:szCs w:val="24"/>
        </w:rPr>
      </w:pPr>
    </w:p>
    <w:p w:rsidR="00ED2DFD" w:rsidRDefault="00ED2DFD" w:rsidP="00ED2DFD">
      <w:pPr>
        <w:pStyle w:val="NoSpacing"/>
        <w:rPr>
          <w:rFonts w:ascii="Arial" w:hAnsi="Arial" w:cs="Arial"/>
          <w:sz w:val="24"/>
          <w:szCs w:val="24"/>
        </w:rPr>
      </w:pPr>
    </w:p>
    <w:p w:rsidR="00ED2DFD" w:rsidRPr="00B91E63" w:rsidRDefault="00ED2DFD" w:rsidP="00ED2DFD">
      <w:pPr>
        <w:pStyle w:val="NoSpacing"/>
        <w:rPr>
          <w:rFonts w:ascii="Arial" w:hAnsi="Arial" w:cs="Arial"/>
          <w:b/>
          <w:sz w:val="24"/>
          <w:szCs w:val="24"/>
        </w:rPr>
      </w:pPr>
      <w:r w:rsidRPr="00B91E63">
        <w:rPr>
          <w:rFonts w:ascii="Arial" w:hAnsi="Arial" w:cs="Arial"/>
          <w:sz w:val="24"/>
          <w:szCs w:val="24"/>
        </w:rPr>
        <w:t xml:space="preserve">In 2014, the first of 4 total lunar eclipses occurs on Passover (First Feast Day), April 15, 2014, followed by a solar eclipse on April 29, 2014, </w:t>
      </w:r>
      <w:proofErr w:type="gramStart"/>
      <w:r w:rsidRPr="00B91E63">
        <w:rPr>
          <w:rFonts w:ascii="Arial" w:hAnsi="Arial" w:cs="Arial"/>
          <w:sz w:val="24"/>
          <w:szCs w:val="24"/>
        </w:rPr>
        <w:t>then</w:t>
      </w:r>
      <w:proofErr w:type="gramEnd"/>
      <w:r w:rsidRPr="00B91E63">
        <w:rPr>
          <w:rFonts w:ascii="Arial" w:hAnsi="Arial" w:cs="Arial"/>
          <w:sz w:val="24"/>
          <w:szCs w:val="24"/>
        </w:rPr>
        <w:t xml:space="preserve"> the second total lunar eclipse occurs on the Feast of Succoth (Last Fall Feast Day), October 8, 2014, followed by another solar eclipse on October 23, 2014.</w:t>
      </w:r>
      <w:r w:rsidRPr="00B91E63">
        <w:rPr>
          <w:rFonts w:ascii="Arial" w:hAnsi="Arial" w:cs="Arial"/>
          <w:sz w:val="24"/>
          <w:szCs w:val="24"/>
        </w:rPr>
        <w:br/>
      </w:r>
    </w:p>
    <w:p w:rsidR="00ED2DFD" w:rsidRDefault="007E4938" w:rsidP="00ED2DFD">
      <w:pPr>
        <w:pStyle w:val="NoSpacing"/>
        <w:rPr>
          <w:rFonts w:ascii="Arial" w:hAnsi="Arial" w:cs="Arial"/>
          <w:sz w:val="24"/>
          <w:szCs w:val="24"/>
        </w:rPr>
      </w:pPr>
      <w:r w:rsidRPr="007E4938">
        <w:rPr>
          <w:rFonts w:ascii="Arial" w:hAnsi="Arial" w:cs="Arial"/>
          <w:noProof/>
          <w:sz w:val="24"/>
          <w:szCs w:val="24"/>
          <w:lang w:val="en-US" w:eastAsia="zh-TW"/>
        </w:rPr>
        <w:pict>
          <v:shape id="_x0000_s1030" type="#_x0000_t202" style="position:absolute;margin-left:.8pt;margin-top:132.8pt;width:127.05pt;height:103.85pt;z-index:251668480;mso-wrap-style:none;mso-width-percent:400;mso-height-percent:200;mso-width-percent:400;mso-height-percent:200;mso-width-relative:margin;mso-height-relative:margin">
            <v:textbox style="mso-fit-shape-to-text:t">
              <w:txbxContent>
                <w:p w:rsidR="00D41CCB" w:rsidRDefault="00D41CCB">
                  <w:r w:rsidRPr="00D41CCB">
                    <w:object w:dxaOrig="7195" w:dyaOrig="5396">
                      <v:shape id="_x0000_i1029" type="#_x0000_t75" style="width:112.05pt;height:83.65pt" o:ole="">
                        <v:imagedata r:id="rId14" o:title=""/>
                      </v:shape>
                      <o:OLEObject Type="Embed" ProgID="PowerPoint.Slide.12" ShapeID="_x0000_i1029" DrawAspect="Content" ObjectID="_1423990656" r:id="rId15"/>
                    </w:object>
                  </w:r>
                </w:p>
              </w:txbxContent>
            </v:textbox>
          </v:shape>
        </w:pict>
      </w:r>
      <w:r w:rsidR="00ED2DFD" w:rsidRPr="00B91E63">
        <w:rPr>
          <w:rFonts w:ascii="Arial" w:hAnsi="Arial" w:cs="Arial"/>
          <w:sz w:val="24"/>
          <w:szCs w:val="24"/>
        </w:rPr>
        <w:t>In 2015, the Jewish religious year begins with the total solar eclipse March 20, 2015, then two weeks later the third total lunar eclipse occurs on Passover, April 14, 2015, and then the civil year beginning with the total solar eclipse on September 13, 2015 followed two weeks later by the fourth total blood red moon on the Feast of Succoth, September 28, 2015.</w:t>
      </w:r>
      <w:r w:rsidR="00ED2DFD" w:rsidRPr="00B91E63">
        <w:rPr>
          <w:rFonts w:ascii="Arial" w:hAnsi="Arial" w:cs="Arial"/>
          <w:sz w:val="24"/>
          <w:szCs w:val="24"/>
        </w:rPr>
        <w:br/>
      </w:r>
      <w:r w:rsidR="00ED2DFD" w:rsidRPr="00B91E63">
        <w:rPr>
          <w:rFonts w:ascii="Arial" w:hAnsi="Arial" w:cs="Arial"/>
          <w:sz w:val="24"/>
          <w:szCs w:val="24"/>
        </w:rPr>
        <w:br/>
        <w:t>Tetrads of four sequential lunar eclipses with no intervening partial lunar eclipses occurs 6 other times in this century, but this is the only time it occurs on the Jewish holy days of Passover and Feast of Tabernacles.</w:t>
      </w:r>
      <w:r w:rsidR="00ED2DFD" w:rsidRPr="00B91E63">
        <w:rPr>
          <w:rFonts w:ascii="Arial" w:hAnsi="Arial" w:cs="Arial"/>
          <w:sz w:val="24"/>
          <w:szCs w:val="24"/>
        </w:rPr>
        <w:br/>
      </w:r>
    </w:p>
    <w:p w:rsidR="00D41CCB" w:rsidRDefault="00D41CCB" w:rsidP="00ED2DFD">
      <w:pPr>
        <w:pStyle w:val="NoSpacing"/>
        <w:rPr>
          <w:rFonts w:ascii="Arial" w:hAnsi="Arial" w:cs="Arial"/>
          <w:sz w:val="24"/>
          <w:szCs w:val="24"/>
        </w:rPr>
      </w:pPr>
    </w:p>
    <w:p w:rsidR="00D41CCB" w:rsidRDefault="00D41CCB" w:rsidP="00ED2DFD">
      <w:pPr>
        <w:pStyle w:val="NoSpacing"/>
        <w:rPr>
          <w:rFonts w:ascii="Arial" w:hAnsi="Arial" w:cs="Arial"/>
          <w:sz w:val="24"/>
          <w:szCs w:val="24"/>
        </w:rPr>
      </w:pPr>
    </w:p>
    <w:p w:rsidR="00D41CCB" w:rsidRDefault="00D41CCB" w:rsidP="00ED2DFD">
      <w:pPr>
        <w:pStyle w:val="NoSpacing"/>
        <w:rPr>
          <w:rFonts w:ascii="Arial" w:hAnsi="Arial" w:cs="Arial"/>
          <w:sz w:val="24"/>
          <w:szCs w:val="24"/>
        </w:rPr>
      </w:pPr>
    </w:p>
    <w:p w:rsidR="00D41CCB" w:rsidRDefault="00D41CCB" w:rsidP="00ED2DFD">
      <w:pPr>
        <w:pStyle w:val="NoSpacing"/>
        <w:rPr>
          <w:rFonts w:ascii="Arial" w:hAnsi="Arial" w:cs="Arial"/>
          <w:sz w:val="24"/>
          <w:szCs w:val="24"/>
        </w:rPr>
      </w:pPr>
    </w:p>
    <w:p w:rsidR="00D41CCB" w:rsidRDefault="00D41CCB" w:rsidP="00ED2DFD">
      <w:pPr>
        <w:pStyle w:val="NoSpacing"/>
        <w:rPr>
          <w:rFonts w:ascii="Arial" w:hAnsi="Arial" w:cs="Arial"/>
          <w:sz w:val="24"/>
          <w:szCs w:val="24"/>
        </w:rPr>
      </w:pPr>
    </w:p>
    <w:p w:rsidR="00D41CCB" w:rsidRDefault="00D41CCB" w:rsidP="00ED2DFD">
      <w:pPr>
        <w:pStyle w:val="NoSpacing"/>
        <w:rPr>
          <w:rFonts w:ascii="Arial" w:hAnsi="Arial" w:cs="Arial"/>
          <w:sz w:val="24"/>
          <w:szCs w:val="24"/>
        </w:rPr>
      </w:pPr>
    </w:p>
    <w:p w:rsidR="00D41CCB" w:rsidRDefault="00D41CCB" w:rsidP="00ED2DFD">
      <w:pPr>
        <w:pStyle w:val="NoSpacing"/>
        <w:rPr>
          <w:rFonts w:ascii="Arial" w:hAnsi="Arial" w:cs="Arial"/>
          <w:sz w:val="24"/>
          <w:szCs w:val="24"/>
        </w:rPr>
      </w:pPr>
    </w:p>
    <w:p w:rsidR="00D41CCB" w:rsidRDefault="00D41CCB" w:rsidP="00ED2DFD">
      <w:pPr>
        <w:pStyle w:val="NoSpacing"/>
        <w:rPr>
          <w:rFonts w:ascii="Arial" w:hAnsi="Arial" w:cs="Arial"/>
          <w:sz w:val="24"/>
          <w:szCs w:val="24"/>
        </w:rPr>
      </w:pPr>
    </w:p>
    <w:p w:rsidR="00D41CCB" w:rsidRDefault="00D41CCB" w:rsidP="00D41CCB">
      <w:pPr>
        <w:pStyle w:val="NoSpacing"/>
        <w:rPr>
          <w:rFonts w:ascii="Arial" w:hAnsi="Arial" w:cs="Arial"/>
          <w:sz w:val="24"/>
          <w:szCs w:val="24"/>
        </w:rPr>
      </w:pPr>
      <w:r w:rsidRPr="00B91E63">
        <w:rPr>
          <w:rFonts w:ascii="Arial" w:hAnsi="Arial" w:cs="Arial"/>
          <w:sz w:val="24"/>
          <w:szCs w:val="24"/>
        </w:rPr>
        <w:t>The last time that four blood red moons occurred together was in 1967-1968, probably related to the recapture of Jerusalem by Israel.  The time that the tetrad occurred before this was in 1949-1950, probably related to Israel becoming</w:t>
      </w:r>
      <w:r>
        <w:rPr>
          <w:rFonts w:ascii="Arial" w:hAnsi="Arial" w:cs="Arial"/>
          <w:sz w:val="24"/>
          <w:szCs w:val="24"/>
        </w:rPr>
        <w:t>,</w:t>
      </w:r>
      <w:r w:rsidRPr="00B91E63">
        <w:rPr>
          <w:rFonts w:ascii="Arial" w:hAnsi="Arial" w:cs="Arial"/>
          <w:sz w:val="24"/>
          <w:szCs w:val="24"/>
        </w:rPr>
        <w:t xml:space="preserve"> a</w:t>
      </w:r>
      <w:r>
        <w:rPr>
          <w:rFonts w:ascii="Arial" w:hAnsi="Arial" w:cs="Arial"/>
          <w:sz w:val="24"/>
          <w:szCs w:val="24"/>
        </w:rPr>
        <w:t>s a</w:t>
      </w:r>
      <w:r w:rsidRPr="00B91E63">
        <w:rPr>
          <w:rFonts w:ascii="Arial" w:hAnsi="Arial" w:cs="Arial"/>
          <w:sz w:val="24"/>
          <w:szCs w:val="24"/>
        </w:rPr>
        <w:t xml:space="preserve"> nation</w:t>
      </w:r>
      <w:r>
        <w:rPr>
          <w:rFonts w:ascii="Arial" w:hAnsi="Arial" w:cs="Arial"/>
          <w:sz w:val="24"/>
          <w:szCs w:val="24"/>
        </w:rPr>
        <w:t xml:space="preserve"> part of the UN and showing it truly back on the world scene</w:t>
      </w:r>
      <w:r w:rsidRPr="00B91E63">
        <w:rPr>
          <w:rFonts w:ascii="Arial" w:hAnsi="Arial" w:cs="Arial"/>
          <w:sz w:val="24"/>
          <w:szCs w:val="24"/>
        </w:rPr>
        <w:t>.  Before this time, the last occurrence was 1493-1494, probably related to the expulsion of the Jews from Spain.</w:t>
      </w:r>
      <w:r w:rsidRPr="00B91E63">
        <w:rPr>
          <w:rFonts w:ascii="Arial" w:hAnsi="Arial" w:cs="Arial"/>
          <w:sz w:val="24"/>
          <w:szCs w:val="24"/>
        </w:rPr>
        <w:br/>
      </w:r>
      <w:r w:rsidRPr="00B91E63">
        <w:rPr>
          <w:rFonts w:ascii="Arial" w:hAnsi="Arial" w:cs="Arial"/>
          <w:sz w:val="24"/>
          <w:szCs w:val="24"/>
        </w:rPr>
        <w:br/>
        <w:t xml:space="preserve">Since </w:t>
      </w:r>
      <w:r>
        <w:rPr>
          <w:rFonts w:ascii="Arial" w:hAnsi="Arial" w:cs="Arial"/>
          <w:sz w:val="24"/>
          <w:szCs w:val="24"/>
        </w:rPr>
        <w:t>70</w:t>
      </w:r>
      <w:r w:rsidRPr="00B91E63">
        <w:rPr>
          <w:rFonts w:ascii="Arial" w:hAnsi="Arial" w:cs="Arial"/>
          <w:sz w:val="24"/>
          <w:szCs w:val="24"/>
        </w:rPr>
        <w:t xml:space="preserve"> AD, this tetrad has occurred on these holy days a total of 7 times.  In 2014-2015, it will be the 8th time.  It won't occur again for another 500 years.</w:t>
      </w:r>
    </w:p>
    <w:p w:rsidR="00D41CCB" w:rsidRPr="00B91E63" w:rsidRDefault="00D41CCB" w:rsidP="00D41CCB">
      <w:pPr>
        <w:pStyle w:val="NoSpacing"/>
        <w:rPr>
          <w:rFonts w:ascii="Arial" w:hAnsi="Arial" w:cs="Arial"/>
          <w:sz w:val="24"/>
          <w:szCs w:val="24"/>
        </w:rPr>
      </w:pPr>
      <w:r>
        <w:rPr>
          <w:rFonts w:ascii="Arial" w:hAnsi="Arial" w:cs="Arial"/>
          <w:sz w:val="24"/>
          <w:szCs w:val="24"/>
        </w:rPr>
        <w:t>(there was a solar eclipse at the time of Jesus death)</w:t>
      </w:r>
    </w:p>
    <w:p w:rsidR="00D41CCB" w:rsidRDefault="00D41CCB" w:rsidP="00D41CCB">
      <w:pPr>
        <w:pStyle w:val="NoSpacing"/>
        <w:rPr>
          <w:rFonts w:ascii="Arial" w:hAnsi="Arial" w:cs="Arial"/>
          <w:sz w:val="24"/>
          <w:szCs w:val="24"/>
        </w:rPr>
      </w:pPr>
    </w:p>
    <w:p w:rsidR="00D41CCB" w:rsidRDefault="00D41CCB" w:rsidP="00D41CCB">
      <w:pPr>
        <w:pStyle w:val="NoSpacing"/>
        <w:rPr>
          <w:rFonts w:ascii="Arial" w:hAnsi="Arial" w:cs="Arial"/>
          <w:sz w:val="24"/>
          <w:szCs w:val="24"/>
        </w:rPr>
      </w:pPr>
      <w:r>
        <w:rPr>
          <w:rFonts w:ascii="Arial" w:hAnsi="Arial" w:cs="Arial"/>
          <w:sz w:val="24"/>
          <w:szCs w:val="24"/>
        </w:rPr>
        <w:t>You can get all these dates from the NASA website.</w:t>
      </w:r>
    </w:p>
    <w:p w:rsidR="00D41CCB" w:rsidRDefault="00D41CCB" w:rsidP="00ED2DFD">
      <w:pPr>
        <w:pStyle w:val="NoSpacing"/>
        <w:rPr>
          <w:rFonts w:ascii="Arial" w:hAnsi="Arial" w:cs="Arial"/>
          <w:sz w:val="24"/>
          <w:szCs w:val="24"/>
        </w:rPr>
      </w:pPr>
    </w:p>
    <w:p w:rsidR="008D29AD" w:rsidRDefault="008D29AD" w:rsidP="008D29AD">
      <w:pPr>
        <w:pStyle w:val="NoSpacing"/>
        <w:rPr>
          <w:rFonts w:ascii="Arial" w:hAnsi="Arial" w:cs="Arial"/>
          <w:sz w:val="24"/>
          <w:szCs w:val="24"/>
        </w:rPr>
      </w:pPr>
      <w:r>
        <w:rPr>
          <w:rFonts w:ascii="Arial" w:hAnsi="Arial" w:cs="Arial"/>
          <w:sz w:val="24"/>
          <w:szCs w:val="24"/>
        </w:rPr>
        <w:t xml:space="preserve">Before we proceed further we need to take a brief but important look at the Feasts of the Lord, especially Passover and </w:t>
      </w:r>
      <w:proofErr w:type="spellStart"/>
      <w:r>
        <w:rPr>
          <w:rFonts w:ascii="Arial" w:hAnsi="Arial" w:cs="Arial"/>
          <w:sz w:val="24"/>
          <w:szCs w:val="24"/>
        </w:rPr>
        <w:t>Sukkot</w:t>
      </w:r>
      <w:proofErr w:type="spellEnd"/>
      <w:r>
        <w:rPr>
          <w:rFonts w:ascii="Arial" w:hAnsi="Arial" w:cs="Arial"/>
          <w:sz w:val="24"/>
          <w:szCs w:val="24"/>
        </w:rPr>
        <w:t>.</w:t>
      </w:r>
    </w:p>
    <w:p w:rsidR="008D29AD" w:rsidRDefault="008D29AD" w:rsidP="008D29AD">
      <w:pPr>
        <w:pStyle w:val="NoSpacing"/>
        <w:rPr>
          <w:rFonts w:ascii="Arial" w:hAnsi="Arial" w:cs="Arial"/>
          <w:sz w:val="24"/>
          <w:szCs w:val="24"/>
        </w:rPr>
      </w:pPr>
    </w:p>
    <w:p w:rsidR="008D29AD" w:rsidRDefault="008D29AD" w:rsidP="008D29AD">
      <w:pPr>
        <w:pStyle w:val="NoSpacing"/>
        <w:rPr>
          <w:rFonts w:ascii="Arial" w:hAnsi="Arial" w:cs="Arial"/>
          <w:sz w:val="24"/>
          <w:szCs w:val="24"/>
        </w:rPr>
      </w:pPr>
      <w:r>
        <w:rPr>
          <w:rFonts w:ascii="Arial" w:hAnsi="Arial" w:cs="Arial"/>
          <w:sz w:val="24"/>
          <w:szCs w:val="24"/>
        </w:rPr>
        <w:t>In Leviticus 23 we read of God speaking to Moses about HIS feasts, seven in all, four in the spring and three in the fall.</w:t>
      </w:r>
    </w:p>
    <w:p w:rsidR="008D29AD" w:rsidRDefault="008D29AD" w:rsidP="008D29AD">
      <w:pPr>
        <w:pStyle w:val="NoSpacing"/>
        <w:rPr>
          <w:rFonts w:ascii="Arial" w:hAnsi="Arial" w:cs="Arial"/>
          <w:sz w:val="24"/>
          <w:szCs w:val="24"/>
        </w:rPr>
      </w:pPr>
    </w:p>
    <w:p w:rsidR="008D29AD" w:rsidRDefault="008D29AD" w:rsidP="008D29AD">
      <w:pPr>
        <w:pStyle w:val="NoSpacing"/>
        <w:rPr>
          <w:rFonts w:ascii="Arial" w:hAnsi="Arial" w:cs="Arial"/>
          <w:sz w:val="24"/>
          <w:szCs w:val="24"/>
        </w:rPr>
      </w:pPr>
      <w:r>
        <w:rPr>
          <w:rFonts w:ascii="Arial" w:hAnsi="Arial" w:cs="Arial"/>
          <w:sz w:val="24"/>
          <w:szCs w:val="24"/>
        </w:rPr>
        <w:t>The first of the Lord’s feasts is that of Passover. The first Passover was in Egypt where the Israelites were told to take a lamb, without spot or blemish, they were to kill it and place its blood upon the doorposts as a sign to the angel of death that was to pass over, not to kill the firstborn in that house. When Gods judgement came, those with the blood covering were saved.</w:t>
      </w:r>
    </w:p>
    <w:p w:rsidR="008D29AD" w:rsidRDefault="008D29AD" w:rsidP="008D29AD">
      <w:pPr>
        <w:pStyle w:val="NoSpacing"/>
        <w:rPr>
          <w:rFonts w:ascii="Arial" w:hAnsi="Arial" w:cs="Arial"/>
          <w:sz w:val="24"/>
          <w:szCs w:val="24"/>
        </w:rPr>
      </w:pPr>
    </w:p>
    <w:p w:rsidR="008D29AD" w:rsidRDefault="008D29AD" w:rsidP="008D29AD">
      <w:pPr>
        <w:pStyle w:val="NoSpacing"/>
        <w:rPr>
          <w:rFonts w:ascii="Arial" w:hAnsi="Arial" w:cs="Arial"/>
          <w:sz w:val="24"/>
          <w:szCs w:val="24"/>
        </w:rPr>
      </w:pPr>
      <w:r>
        <w:rPr>
          <w:rFonts w:ascii="Arial" w:hAnsi="Arial" w:cs="Arial"/>
          <w:sz w:val="24"/>
          <w:szCs w:val="24"/>
        </w:rPr>
        <w:t>All Passovers since then have been looking back in remembrance of that great night of judgement and redemption.</w:t>
      </w:r>
    </w:p>
    <w:p w:rsidR="008D29AD" w:rsidRDefault="008D29AD" w:rsidP="008D29AD">
      <w:pPr>
        <w:pStyle w:val="NoSpacing"/>
        <w:rPr>
          <w:rFonts w:ascii="Arial" w:hAnsi="Arial" w:cs="Arial"/>
          <w:sz w:val="24"/>
          <w:szCs w:val="24"/>
        </w:rPr>
      </w:pPr>
    </w:p>
    <w:p w:rsidR="008D29AD" w:rsidRDefault="008D29AD" w:rsidP="008D29AD">
      <w:pPr>
        <w:pStyle w:val="NoSpacing"/>
        <w:rPr>
          <w:rFonts w:ascii="Arial" w:hAnsi="Arial" w:cs="Arial"/>
          <w:sz w:val="24"/>
          <w:szCs w:val="24"/>
        </w:rPr>
      </w:pPr>
      <w:r>
        <w:rPr>
          <w:rFonts w:ascii="Arial" w:hAnsi="Arial" w:cs="Arial"/>
          <w:sz w:val="24"/>
          <w:szCs w:val="24"/>
        </w:rPr>
        <w:t xml:space="preserve">Jesus Christ, the Son of the Living God became the Lamb that was slain, He too, was without spot or blemish, </w:t>
      </w:r>
      <w:proofErr w:type="gramStart"/>
      <w:r>
        <w:rPr>
          <w:rFonts w:ascii="Arial" w:hAnsi="Arial" w:cs="Arial"/>
          <w:sz w:val="24"/>
          <w:szCs w:val="24"/>
        </w:rPr>
        <w:t>he</w:t>
      </w:r>
      <w:proofErr w:type="gramEnd"/>
      <w:r>
        <w:rPr>
          <w:rFonts w:ascii="Arial" w:hAnsi="Arial" w:cs="Arial"/>
          <w:sz w:val="24"/>
          <w:szCs w:val="24"/>
        </w:rPr>
        <w:t xml:space="preserve"> was perfect and sinless. His blood was shed upon the cross. He paid the price of the judgement of God upon sin.</w:t>
      </w:r>
    </w:p>
    <w:p w:rsidR="008D29AD" w:rsidRDefault="008D29AD" w:rsidP="008D29AD">
      <w:pPr>
        <w:pStyle w:val="NoSpacing"/>
        <w:rPr>
          <w:rFonts w:ascii="Arial" w:hAnsi="Arial" w:cs="Arial"/>
          <w:sz w:val="24"/>
          <w:szCs w:val="24"/>
        </w:rPr>
      </w:pPr>
      <w:r>
        <w:rPr>
          <w:rFonts w:ascii="Arial" w:hAnsi="Arial" w:cs="Arial"/>
          <w:sz w:val="24"/>
          <w:szCs w:val="24"/>
        </w:rPr>
        <w:t xml:space="preserve">When we believe that Jesus IS the Son of </w:t>
      </w:r>
      <w:proofErr w:type="gramStart"/>
      <w:r>
        <w:rPr>
          <w:rFonts w:ascii="Arial" w:hAnsi="Arial" w:cs="Arial"/>
          <w:sz w:val="24"/>
          <w:szCs w:val="24"/>
        </w:rPr>
        <w:t>God, that he died for OUR sins,</w:t>
      </w:r>
      <w:proofErr w:type="gramEnd"/>
      <w:r>
        <w:rPr>
          <w:rFonts w:ascii="Arial" w:hAnsi="Arial" w:cs="Arial"/>
          <w:sz w:val="24"/>
          <w:szCs w:val="24"/>
        </w:rPr>
        <w:t xml:space="preserve"> and repent from our sinful ways and follow Him, we too are redeemed.</w:t>
      </w:r>
    </w:p>
    <w:p w:rsidR="008D29AD" w:rsidRDefault="008D29AD" w:rsidP="008D29AD">
      <w:pPr>
        <w:pStyle w:val="NoSpacing"/>
        <w:rPr>
          <w:rFonts w:ascii="Arial" w:hAnsi="Arial" w:cs="Arial"/>
          <w:sz w:val="24"/>
          <w:szCs w:val="24"/>
        </w:rPr>
      </w:pPr>
    </w:p>
    <w:p w:rsidR="008D29AD" w:rsidRDefault="008D29AD" w:rsidP="008D29AD">
      <w:pPr>
        <w:pStyle w:val="NoSpacing"/>
        <w:rPr>
          <w:rFonts w:ascii="Arial" w:hAnsi="Arial" w:cs="Arial"/>
          <w:sz w:val="24"/>
          <w:szCs w:val="24"/>
        </w:rPr>
      </w:pPr>
      <w:r>
        <w:rPr>
          <w:rFonts w:ascii="Arial" w:hAnsi="Arial" w:cs="Arial"/>
          <w:sz w:val="24"/>
          <w:szCs w:val="24"/>
        </w:rPr>
        <w:t xml:space="preserve">Do you know Jesus as your </w:t>
      </w:r>
      <w:proofErr w:type="gramStart"/>
      <w:r>
        <w:rPr>
          <w:rFonts w:ascii="Arial" w:hAnsi="Arial" w:cs="Arial"/>
          <w:sz w:val="24"/>
          <w:szCs w:val="24"/>
        </w:rPr>
        <w:t>redeemer.</w:t>
      </w:r>
      <w:proofErr w:type="gramEnd"/>
      <w:r>
        <w:rPr>
          <w:rFonts w:ascii="Arial" w:hAnsi="Arial" w:cs="Arial"/>
          <w:sz w:val="24"/>
          <w:szCs w:val="24"/>
        </w:rPr>
        <w:t xml:space="preserve"> Have you asked him into your life?</w:t>
      </w:r>
    </w:p>
    <w:p w:rsidR="008D29AD" w:rsidRDefault="008D29AD" w:rsidP="008D29AD">
      <w:pPr>
        <w:pStyle w:val="NoSpacing"/>
        <w:rPr>
          <w:rFonts w:ascii="Arial" w:hAnsi="Arial" w:cs="Arial"/>
          <w:sz w:val="24"/>
          <w:szCs w:val="24"/>
        </w:rPr>
      </w:pPr>
      <w:r>
        <w:rPr>
          <w:rFonts w:ascii="Arial" w:hAnsi="Arial" w:cs="Arial"/>
          <w:sz w:val="24"/>
          <w:szCs w:val="24"/>
        </w:rPr>
        <w:t>As Christians, we have the communion, instigated by Christ before His death as an act of remembrance.</w:t>
      </w:r>
    </w:p>
    <w:p w:rsidR="008D29AD" w:rsidRDefault="008D29AD" w:rsidP="008D29AD">
      <w:pPr>
        <w:pStyle w:val="NoSpacing"/>
        <w:rPr>
          <w:rFonts w:ascii="Arial" w:hAnsi="Arial" w:cs="Arial"/>
          <w:sz w:val="24"/>
          <w:szCs w:val="24"/>
        </w:rPr>
      </w:pPr>
    </w:p>
    <w:p w:rsidR="008D29AD" w:rsidRDefault="008D29AD" w:rsidP="008D29AD">
      <w:pPr>
        <w:pStyle w:val="NoSpacing"/>
        <w:rPr>
          <w:rFonts w:ascii="Arial" w:hAnsi="Arial" w:cs="Arial"/>
          <w:sz w:val="24"/>
          <w:szCs w:val="24"/>
        </w:rPr>
      </w:pPr>
      <w:r>
        <w:rPr>
          <w:rFonts w:ascii="Arial" w:hAnsi="Arial" w:cs="Arial"/>
          <w:sz w:val="24"/>
          <w:szCs w:val="24"/>
        </w:rPr>
        <w:t xml:space="preserve">You will see that Jesus has fulfilled all of the four spring feasts, culminating in Shavuot, 50 days after the feast of </w:t>
      </w:r>
      <w:proofErr w:type="spellStart"/>
      <w:r>
        <w:rPr>
          <w:rFonts w:ascii="Arial" w:hAnsi="Arial" w:cs="Arial"/>
          <w:sz w:val="24"/>
          <w:szCs w:val="24"/>
        </w:rPr>
        <w:t>firstfruits</w:t>
      </w:r>
      <w:proofErr w:type="spellEnd"/>
      <w:r>
        <w:rPr>
          <w:rFonts w:ascii="Arial" w:hAnsi="Arial" w:cs="Arial"/>
          <w:sz w:val="24"/>
          <w:szCs w:val="24"/>
        </w:rPr>
        <w:t>. Christians know it as Pentecost and the coming of the Holy Spirit.</w:t>
      </w:r>
    </w:p>
    <w:p w:rsidR="008D29AD" w:rsidRDefault="008D29AD" w:rsidP="008D29AD">
      <w:pPr>
        <w:pStyle w:val="NoSpacing"/>
        <w:rPr>
          <w:rFonts w:ascii="Arial" w:hAnsi="Arial" w:cs="Arial"/>
          <w:sz w:val="24"/>
          <w:szCs w:val="24"/>
        </w:rPr>
      </w:pPr>
    </w:p>
    <w:p w:rsidR="008D29AD" w:rsidRDefault="008D29AD" w:rsidP="008D29AD">
      <w:pPr>
        <w:pStyle w:val="NoSpacing"/>
        <w:rPr>
          <w:rFonts w:ascii="Arial" w:hAnsi="Arial" w:cs="Arial"/>
          <w:sz w:val="24"/>
          <w:szCs w:val="24"/>
        </w:rPr>
      </w:pPr>
      <w:proofErr w:type="spellStart"/>
      <w:r>
        <w:rPr>
          <w:rFonts w:ascii="Arial" w:hAnsi="Arial" w:cs="Arial"/>
          <w:sz w:val="24"/>
          <w:szCs w:val="24"/>
        </w:rPr>
        <w:t>Sukkot</w:t>
      </w:r>
      <w:proofErr w:type="spellEnd"/>
      <w:r>
        <w:rPr>
          <w:rFonts w:ascii="Arial" w:hAnsi="Arial" w:cs="Arial"/>
          <w:sz w:val="24"/>
          <w:szCs w:val="24"/>
        </w:rPr>
        <w:t xml:space="preserve"> is the last of the Lord’s feasts.</w:t>
      </w:r>
    </w:p>
    <w:p w:rsidR="008D29AD" w:rsidRDefault="008D29AD" w:rsidP="008D29AD">
      <w:pPr>
        <w:pStyle w:val="NoSpacing"/>
        <w:rPr>
          <w:rFonts w:ascii="Arial" w:hAnsi="Arial" w:cs="Arial"/>
          <w:sz w:val="24"/>
          <w:szCs w:val="24"/>
        </w:rPr>
      </w:pPr>
      <w:r>
        <w:rPr>
          <w:rFonts w:ascii="Arial" w:hAnsi="Arial" w:cs="Arial"/>
          <w:sz w:val="24"/>
          <w:szCs w:val="24"/>
        </w:rPr>
        <w:t xml:space="preserve">It follows the feast of trumpets or Rosh </w:t>
      </w:r>
      <w:proofErr w:type="spellStart"/>
      <w:r>
        <w:rPr>
          <w:rFonts w:ascii="Arial" w:hAnsi="Arial" w:cs="Arial"/>
          <w:sz w:val="24"/>
          <w:szCs w:val="24"/>
        </w:rPr>
        <w:t>Hashannah</w:t>
      </w:r>
      <w:proofErr w:type="spellEnd"/>
      <w:r>
        <w:rPr>
          <w:rFonts w:ascii="Arial" w:hAnsi="Arial" w:cs="Arial"/>
          <w:sz w:val="24"/>
          <w:szCs w:val="24"/>
        </w:rPr>
        <w:t xml:space="preserve">, the Jewish civil </w:t>
      </w:r>
      <w:proofErr w:type="gramStart"/>
      <w:r>
        <w:rPr>
          <w:rFonts w:ascii="Arial" w:hAnsi="Arial" w:cs="Arial"/>
          <w:sz w:val="24"/>
          <w:szCs w:val="24"/>
        </w:rPr>
        <w:t>new year</w:t>
      </w:r>
      <w:proofErr w:type="gramEnd"/>
      <w:r>
        <w:rPr>
          <w:rFonts w:ascii="Arial" w:hAnsi="Arial" w:cs="Arial"/>
          <w:sz w:val="24"/>
          <w:szCs w:val="24"/>
        </w:rPr>
        <w:t xml:space="preserve"> and nine days later the day of atonement. In between these two feasts is known as the “days of awe”.</w:t>
      </w:r>
    </w:p>
    <w:p w:rsidR="008D29AD" w:rsidRDefault="008D29AD" w:rsidP="008D29AD">
      <w:pPr>
        <w:pStyle w:val="NoSpacing"/>
        <w:rPr>
          <w:rFonts w:ascii="Arial" w:hAnsi="Arial" w:cs="Arial"/>
          <w:sz w:val="24"/>
          <w:szCs w:val="24"/>
        </w:rPr>
      </w:pPr>
      <w:r>
        <w:rPr>
          <w:rFonts w:ascii="Arial" w:hAnsi="Arial" w:cs="Arial"/>
          <w:sz w:val="24"/>
          <w:szCs w:val="24"/>
        </w:rPr>
        <w:t>On the fifteenth day of the month of Tishri comes the feast of tabernacles or booths.</w:t>
      </w:r>
    </w:p>
    <w:p w:rsidR="008D29AD" w:rsidRDefault="008D29AD" w:rsidP="008D29AD">
      <w:pPr>
        <w:pStyle w:val="NoSpacing"/>
        <w:rPr>
          <w:rFonts w:ascii="Arial" w:hAnsi="Arial" w:cs="Arial"/>
          <w:sz w:val="24"/>
          <w:szCs w:val="24"/>
        </w:rPr>
      </w:pPr>
      <w:r>
        <w:rPr>
          <w:rFonts w:ascii="Arial" w:hAnsi="Arial" w:cs="Arial"/>
          <w:sz w:val="24"/>
          <w:szCs w:val="24"/>
        </w:rPr>
        <w:t>It was on the last day of this great feast that Jesus said</w:t>
      </w:r>
    </w:p>
    <w:p w:rsidR="008D29AD" w:rsidRPr="001B0626" w:rsidRDefault="008D29AD" w:rsidP="008D29AD">
      <w:pPr>
        <w:pStyle w:val="NoSpacing"/>
        <w:rPr>
          <w:rFonts w:ascii="Arial" w:hAnsi="Arial" w:cs="Arial"/>
          <w:b/>
          <w:i/>
          <w:sz w:val="24"/>
          <w:szCs w:val="24"/>
          <w:lang w:val="en-US"/>
        </w:rPr>
      </w:pPr>
      <w:r w:rsidRPr="001B0626">
        <w:rPr>
          <w:rFonts w:ascii="Arial" w:hAnsi="Arial" w:cs="Arial"/>
          <w:b/>
          <w:i/>
          <w:position w:val="7"/>
          <w:sz w:val="24"/>
          <w:szCs w:val="24"/>
          <w:lang w:val="en-US"/>
        </w:rPr>
        <w:t>JOHN 7:37-39</w:t>
      </w:r>
      <w:r w:rsidRPr="001B0626">
        <w:rPr>
          <w:rFonts w:ascii="Arial" w:hAnsi="Arial" w:cs="Arial"/>
          <w:b/>
          <w:i/>
          <w:sz w:val="24"/>
          <w:szCs w:val="24"/>
          <w:lang w:val="en-US"/>
        </w:rPr>
        <w:t xml:space="preserve"> In the last day, that great </w:t>
      </w:r>
      <w:r w:rsidRPr="001B0626">
        <w:rPr>
          <w:rFonts w:ascii="Arial" w:hAnsi="Arial" w:cs="Arial"/>
          <w:b/>
          <w:i/>
          <w:iCs/>
          <w:sz w:val="24"/>
          <w:szCs w:val="24"/>
          <w:lang w:val="en-US"/>
        </w:rPr>
        <w:t>day</w:t>
      </w:r>
      <w:r w:rsidRPr="001B0626">
        <w:rPr>
          <w:rFonts w:ascii="Arial" w:hAnsi="Arial" w:cs="Arial"/>
          <w:b/>
          <w:i/>
          <w:sz w:val="24"/>
          <w:szCs w:val="24"/>
          <w:lang w:val="en-US"/>
        </w:rPr>
        <w:t xml:space="preserve"> of the feast, Jesus stood and cried, saying, If any man thirst, let him come unto me, and drink. He that believeth on me, as the scripture hath said, out of his belly shall flow rivers of living water. (But this </w:t>
      </w:r>
      <w:proofErr w:type="spellStart"/>
      <w:r w:rsidRPr="001B0626">
        <w:rPr>
          <w:rFonts w:ascii="Arial" w:hAnsi="Arial" w:cs="Arial"/>
          <w:b/>
          <w:i/>
          <w:sz w:val="24"/>
          <w:szCs w:val="24"/>
          <w:lang w:val="en-US"/>
        </w:rPr>
        <w:t>spake</w:t>
      </w:r>
      <w:proofErr w:type="spellEnd"/>
      <w:r w:rsidRPr="001B0626">
        <w:rPr>
          <w:rFonts w:ascii="Arial" w:hAnsi="Arial" w:cs="Arial"/>
          <w:b/>
          <w:i/>
          <w:sz w:val="24"/>
          <w:szCs w:val="24"/>
          <w:lang w:val="en-US"/>
        </w:rPr>
        <w:t xml:space="preserve"> he of the Spirit, which they that believe on him should receive: for the Holy Ghost was not yet </w:t>
      </w:r>
      <w:r w:rsidRPr="001B0626">
        <w:rPr>
          <w:rFonts w:ascii="Arial" w:hAnsi="Arial" w:cs="Arial"/>
          <w:b/>
          <w:i/>
          <w:iCs/>
          <w:sz w:val="24"/>
          <w:szCs w:val="24"/>
          <w:lang w:val="en-US"/>
        </w:rPr>
        <w:t>given;</w:t>
      </w:r>
      <w:r w:rsidRPr="001B0626">
        <w:rPr>
          <w:rFonts w:ascii="Arial" w:hAnsi="Arial" w:cs="Arial"/>
          <w:b/>
          <w:i/>
          <w:sz w:val="24"/>
          <w:szCs w:val="24"/>
          <w:lang w:val="en-US"/>
        </w:rPr>
        <w:t xml:space="preserve"> because that Jesus was not yet glorified.)</w:t>
      </w:r>
    </w:p>
    <w:p w:rsidR="008D29AD" w:rsidRDefault="008D29AD" w:rsidP="008D29AD">
      <w:pPr>
        <w:pStyle w:val="NoSpacing"/>
        <w:rPr>
          <w:rFonts w:ascii="Arial" w:hAnsi="Arial" w:cs="Arial"/>
          <w:sz w:val="24"/>
          <w:szCs w:val="24"/>
        </w:rPr>
      </w:pPr>
      <w:r>
        <w:rPr>
          <w:rFonts w:ascii="Arial" w:hAnsi="Arial" w:cs="Arial"/>
          <w:sz w:val="24"/>
          <w:szCs w:val="24"/>
        </w:rPr>
        <w:t xml:space="preserve">This feast is also known as the feast of ingathering because it was at the end of the harvest </w:t>
      </w:r>
      <w:proofErr w:type="gramStart"/>
      <w:r>
        <w:rPr>
          <w:rFonts w:ascii="Arial" w:hAnsi="Arial" w:cs="Arial"/>
          <w:sz w:val="24"/>
          <w:szCs w:val="24"/>
        </w:rPr>
        <w:t>season,</w:t>
      </w:r>
      <w:proofErr w:type="gramEnd"/>
      <w:r>
        <w:rPr>
          <w:rFonts w:ascii="Arial" w:hAnsi="Arial" w:cs="Arial"/>
          <w:sz w:val="24"/>
          <w:szCs w:val="24"/>
        </w:rPr>
        <w:t xml:space="preserve"> and the feast of booths because the Hebrews slept in shelters during this feast.</w:t>
      </w:r>
    </w:p>
    <w:p w:rsidR="008D29AD" w:rsidRDefault="008D29AD" w:rsidP="008D29AD">
      <w:pPr>
        <w:pStyle w:val="NoSpacing"/>
        <w:rPr>
          <w:rFonts w:ascii="Arial" w:hAnsi="Arial" w:cs="Arial"/>
          <w:sz w:val="24"/>
          <w:szCs w:val="24"/>
        </w:rPr>
      </w:pPr>
    </w:p>
    <w:p w:rsidR="008D29AD" w:rsidRDefault="008D29AD" w:rsidP="008D29AD">
      <w:pPr>
        <w:pStyle w:val="NoSpacing"/>
        <w:rPr>
          <w:rFonts w:ascii="Arial" w:hAnsi="Arial" w:cs="Arial"/>
          <w:sz w:val="24"/>
          <w:szCs w:val="24"/>
        </w:rPr>
      </w:pPr>
      <w:r>
        <w:rPr>
          <w:rFonts w:ascii="Arial" w:hAnsi="Arial" w:cs="Arial"/>
          <w:sz w:val="24"/>
          <w:szCs w:val="24"/>
        </w:rPr>
        <w:t>It was the last of the pilgrimage feasts, because the Israelites were required to go to Jerusalem and offer their gifts to God.</w:t>
      </w:r>
    </w:p>
    <w:p w:rsidR="008D29AD" w:rsidRDefault="008D29AD" w:rsidP="008D29AD">
      <w:pPr>
        <w:pStyle w:val="NoSpacing"/>
        <w:rPr>
          <w:rFonts w:ascii="Arial" w:hAnsi="Arial" w:cs="Arial"/>
          <w:sz w:val="24"/>
          <w:szCs w:val="24"/>
        </w:rPr>
      </w:pPr>
    </w:p>
    <w:p w:rsidR="008D29AD" w:rsidRDefault="008D29AD" w:rsidP="008D29AD">
      <w:pPr>
        <w:pStyle w:val="NoSpacing"/>
        <w:rPr>
          <w:rFonts w:ascii="Arial" w:hAnsi="Arial" w:cs="Arial"/>
          <w:sz w:val="24"/>
          <w:szCs w:val="24"/>
        </w:rPr>
      </w:pPr>
    </w:p>
    <w:p w:rsidR="008D29AD" w:rsidRDefault="008D29AD" w:rsidP="008D29AD">
      <w:pPr>
        <w:pStyle w:val="NoSpacing"/>
        <w:rPr>
          <w:rFonts w:ascii="Arial" w:hAnsi="Arial" w:cs="Arial"/>
          <w:sz w:val="24"/>
          <w:szCs w:val="24"/>
        </w:rPr>
      </w:pPr>
      <w:r>
        <w:rPr>
          <w:rFonts w:ascii="Arial" w:hAnsi="Arial" w:cs="Arial"/>
          <w:sz w:val="24"/>
          <w:szCs w:val="24"/>
        </w:rPr>
        <w:lastRenderedPageBreak/>
        <w:t>The feast was one of Joy because it commemorated Gods past goodness and provision during their wilderness journey and because it commemorates Gods present goodness and provision.</w:t>
      </w:r>
    </w:p>
    <w:p w:rsidR="008D29AD" w:rsidRDefault="008D29AD" w:rsidP="008D29AD">
      <w:pPr>
        <w:pStyle w:val="NoSpacing"/>
        <w:rPr>
          <w:rFonts w:ascii="Arial" w:hAnsi="Arial" w:cs="Arial"/>
          <w:sz w:val="24"/>
          <w:szCs w:val="24"/>
        </w:rPr>
      </w:pPr>
    </w:p>
    <w:p w:rsidR="008D29AD" w:rsidRDefault="008D29AD" w:rsidP="008D29AD">
      <w:pPr>
        <w:pStyle w:val="NoSpacing"/>
        <w:rPr>
          <w:rFonts w:ascii="Arial" w:hAnsi="Arial" w:cs="Arial"/>
          <w:sz w:val="24"/>
          <w:szCs w:val="24"/>
        </w:rPr>
      </w:pPr>
      <w:r>
        <w:rPr>
          <w:rFonts w:ascii="Arial" w:hAnsi="Arial" w:cs="Arial"/>
          <w:sz w:val="24"/>
          <w:szCs w:val="24"/>
        </w:rPr>
        <w:t>This feast involves water and light and as we look into the future we can see that Christ will reveal himself to the Jewish nation as the Light of the world and the pouring out of the Holy Spirit as the water. The feast portrays the ingathering of His people, drawing them to Himself when he returns to bring judgement and his millennial rule.</w:t>
      </w:r>
    </w:p>
    <w:p w:rsidR="008D29AD" w:rsidRDefault="008D29AD" w:rsidP="008D29AD">
      <w:pPr>
        <w:pStyle w:val="NoSpacing"/>
        <w:rPr>
          <w:rFonts w:ascii="Arial" w:hAnsi="Arial" w:cs="Arial"/>
          <w:sz w:val="24"/>
          <w:szCs w:val="24"/>
        </w:rPr>
      </w:pPr>
    </w:p>
    <w:p w:rsidR="008D29AD" w:rsidRDefault="008D29AD" w:rsidP="008D29AD">
      <w:pPr>
        <w:pStyle w:val="NoSpacing"/>
        <w:rPr>
          <w:rFonts w:ascii="Arial" w:hAnsi="Arial" w:cs="Arial"/>
          <w:sz w:val="24"/>
          <w:szCs w:val="24"/>
        </w:rPr>
      </w:pPr>
      <w:r>
        <w:rPr>
          <w:rFonts w:ascii="Arial" w:hAnsi="Arial" w:cs="Arial"/>
          <w:sz w:val="24"/>
          <w:szCs w:val="24"/>
        </w:rPr>
        <w:t>Now, let us return to the red moons. We said earlier that this would be the 8</w:t>
      </w:r>
      <w:r w:rsidRPr="00A0785B">
        <w:rPr>
          <w:rFonts w:ascii="Arial" w:hAnsi="Arial" w:cs="Arial"/>
          <w:sz w:val="24"/>
          <w:szCs w:val="24"/>
          <w:vertAlign w:val="superscript"/>
        </w:rPr>
        <w:t>th</w:t>
      </w:r>
      <w:r>
        <w:rPr>
          <w:rFonts w:ascii="Arial" w:hAnsi="Arial" w:cs="Arial"/>
          <w:sz w:val="24"/>
          <w:szCs w:val="24"/>
        </w:rPr>
        <w:t xml:space="preserve"> time since the time of Jesus.</w:t>
      </w:r>
    </w:p>
    <w:p w:rsidR="008D29AD" w:rsidRDefault="008D29AD" w:rsidP="008D29AD">
      <w:pPr>
        <w:pStyle w:val="NoSpacing"/>
        <w:rPr>
          <w:rFonts w:ascii="Arial" w:hAnsi="Arial" w:cs="Arial"/>
          <w:sz w:val="24"/>
          <w:szCs w:val="24"/>
        </w:rPr>
      </w:pPr>
    </w:p>
    <w:p w:rsidR="008D29AD" w:rsidRDefault="008D29AD" w:rsidP="008D29AD">
      <w:pPr>
        <w:pStyle w:val="NoSpacing"/>
        <w:rPr>
          <w:rFonts w:ascii="Arial" w:hAnsi="Arial" w:cs="Arial"/>
          <w:sz w:val="24"/>
          <w:szCs w:val="24"/>
        </w:rPr>
      </w:pPr>
    </w:p>
    <w:p w:rsidR="008D29AD" w:rsidRDefault="008D29AD" w:rsidP="008D29AD">
      <w:pPr>
        <w:pStyle w:val="NoSpacing"/>
        <w:rPr>
          <w:rFonts w:ascii="Arial" w:hAnsi="Arial" w:cs="Arial"/>
          <w:sz w:val="24"/>
          <w:szCs w:val="24"/>
        </w:rPr>
      </w:pPr>
      <w:r>
        <w:rPr>
          <w:rFonts w:ascii="Arial" w:hAnsi="Arial" w:cs="Arial"/>
          <w:sz w:val="24"/>
          <w:szCs w:val="24"/>
        </w:rPr>
        <w:t>The number 8 in Scripture is very interesting:</w:t>
      </w:r>
    </w:p>
    <w:p w:rsidR="008D29AD" w:rsidRDefault="008D29AD" w:rsidP="008D29AD">
      <w:pPr>
        <w:pStyle w:val="NoSpacing"/>
        <w:rPr>
          <w:rFonts w:ascii="Arial" w:hAnsi="Arial" w:cs="Arial"/>
          <w:sz w:val="24"/>
          <w:szCs w:val="24"/>
        </w:rPr>
      </w:pPr>
      <w:r w:rsidRPr="00147974">
        <w:rPr>
          <w:rFonts w:ascii="Arial" w:hAnsi="Arial" w:cs="Arial"/>
          <w:b/>
          <w:bCs/>
          <w:sz w:val="24"/>
          <w:szCs w:val="24"/>
        </w:rPr>
        <w:t xml:space="preserve">EIGHT: </w:t>
      </w:r>
      <w:r w:rsidRPr="00147974">
        <w:rPr>
          <w:rFonts w:ascii="Arial" w:hAnsi="Arial" w:cs="Arial"/>
          <w:sz w:val="24"/>
          <w:szCs w:val="24"/>
        </w:rPr>
        <w:t> </w:t>
      </w:r>
      <w:proofErr w:type="spellStart"/>
      <w:r w:rsidRPr="00147974">
        <w:rPr>
          <w:rFonts w:ascii="Arial" w:hAnsi="Arial" w:cs="Arial"/>
          <w:i/>
          <w:iCs/>
          <w:sz w:val="24"/>
          <w:szCs w:val="24"/>
        </w:rPr>
        <w:t>sh’moneh</w:t>
      </w:r>
      <w:proofErr w:type="spellEnd"/>
      <w:r w:rsidRPr="00147974">
        <w:rPr>
          <w:rFonts w:ascii="Arial" w:hAnsi="Arial" w:cs="Arial"/>
          <w:sz w:val="24"/>
          <w:szCs w:val="24"/>
        </w:rPr>
        <w:t xml:space="preserve"> in Hebrew, from the root </w:t>
      </w:r>
      <w:proofErr w:type="spellStart"/>
      <w:r w:rsidRPr="00147974">
        <w:rPr>
          <w:rFonts w:ascii="Arial" w:hAnsi="Arial" w:cs="Arial"/>
          <w:i/>
          <w:iCs/>
          <w:sz w:val="24"/>
          <w:szCs w:val="24"/>
        </w:rPr>
        <w:t>shah’meyn</w:t>
      </w:r>
      <w:proofErr w:type="spellEnd"/>
      <w:r w:rsidRPr="00147974">
        <w:rPr>
          <w:rFonts w:ascii="Arial" w:hAnsi="Arial" w:cs="Arial"/>
          <w:sz w:val="24"/>
          <w:szCs w:val="24"/>
        </w:rPr>
        <w:t xml:space="preserve"> “to make fat” or “to cover with fat” which means to super-abound.  </w:t>
      </w:r>
    </w:p>
    <w:p w:rsidR="008D29AD" w:rsidRPr="00147974" w:rsidRDefault="008D29AD" w:rsidP="008D29AD">
      <w:pPr>
        <w:pStyle w:val="NoSpacing"/>
        <w:rPr>
          <w:rFonts w:ascii="Arial" w:hAnsi="Arial" w:cs="Arial"/>
          <w:sz w:val="24"/>
          <w:szCs w:val="24"/>
        </w:rPr>
      </w:pPr>
      <w:r w:rsidRPr="00147974">
        <w:rPr>
          <w:rFonts w:ascii="Arial" w:hAnsi="Arial" w:cs="Arial"/>
          <w:sz w:val="24"/>
          <w:szCs w:val="24"/>
        </w:rPr>
        <w:t>The first of a new series: there are seven days in a week; the 8</w:t>
      </w:r>
      <w:r w:rsidRPr="00147974">
        <w:rPr>
          <w:rFonts w:ascii="Arial" w:hAnsi="Arial" w:cs="Arial"/>
          <w:sz w:val="24"/>
          <w:szCs w:val="24"/>
          <w:vertAlign w:val="superscript"/>
        </w:rPr>
        <w:t>th</w:t>
      </w:r>
      <w:r w:rsidRPr="00147974">
        <w:rPr>
          <w:rFonts w:ascii="Arial" w:hAnsi="Arial" w:cs="Arial"/>
          <w:sz w:val="24"/>
          <w:szCs w:val="24"/>
        </w:rPr>
        <w:t xml:space="preserve"> day is the beginning of a new series of days.  It is the number of salvation, resurrection, and new birth/regeneration.</w:t>
      </w:r>
    </w:p>
    <w:p w:rsidR="008D29AD" w:rsidRPr="00147974" w:rsidRDefault="008D29AD" w:rsidP="008D29AD">
      <w:pPr>
        <w:pStyle w:val="NoSpacing"/>
        <w:rPr>
          <w:rFonts w:ascii="Arial" w:hAnsi="Arial" w:cs="Arial"/>
          <w:sz w:val="24"/>
          <w:szCs w:val="24"/>
        </w:rPr>
      </w:pPr>
      <w:r w:rsidRPr="00147974">
        <w:rPr>
          <w:rFonts w:ascii="Arial" w:hAnsi="Arial" w:cs="Arial"/>
          <w:sz w:val="24"/>
          <w:szCs w:val="24"/>
        </w:rPr>
        <w:t>Eight is the first cubic number (2 x 2 x 2). This is significant because the Holy of Holies in the Tabernacle and in the Jerusalem Temple was the same height, length and breadth--a perfect cube</w:t>
      </w:r>
      <w:r>
        <w:rPr>
          <w:rFonts w:ascii="Arial" w:hAnsi="Arial" w:cs="Arial"/>
          <w:sz w:val="24"/>
          <w:szCs w:val="24"/>
        </w:rPr>
        <w:t>.</w:t>
      </w:r>
      <w:r w:rsidRPr="00147974">
        <w:rPr>
          <w:rFonts w:ascii="Arial" w:hAnsi="Arial" w:cs="Arial"/>
          <w:sz w:val="24"/>
          <w:szCs w:val="24"/>
        </w:rPr>
        <w:t xml:space="preserve"> </w:t>
      </w:r>
    </w:p>
    <w:p w:rsidR="008D29AD" w:rsidRPr="00147974" w:rsidRDefault="008D29AD" w:rsidP="008D29AD">
      <w:pPr>
        <w:pStyle w:val="NoSpacing"/>
        <w:rPr>
          <w:rFonts w:ascii="Arial" w:hAnsi="Arial" w:cs="Arial"/>
          <w:b/>
          <w:sz w:val="24"/>
          <w:szCs w:val="24"/>
        </w:rPr>
      </w:pPr>
      <w:r w:rsidRPr="00147974">
        <w:rPr>
          <w:rFonts w:ascii="Arial" w:hAnsi="Arial" w:cs="Arial"/>
          <w:b/>
          <w:sz w:val="24"/>
          <w:szCs w:val="24"/>
        </w:rPr>
        <w:t xml:space="preserve">Eight is the number of our salvation and the Second Coming.  It is the day Christ arose from the dead. </w:t>
      </w:r>
    </w:p>
    <w:p w:rsidR="008D29AD" w:rsidRPr="00147974" w:rsidRDefault="008D29AD" w:rsidP="008D29AD">
      <w:pPr>
        <w:pStyle w:val="NoSpacing"/>
        <w:rPr>
          <w:rFonts w:ascii="Arial" w:hAnsi="Arial" w:cs="Arial"/>
          <w:sz w:val="24"/>
          <w:szCs w:val="24"/>
        </w:rPr>
      </w:pPr>
      <w:r w:rsidRPr="00147974">
        <w:rPr>
          <w:rFonts w:ascii="Arial" w:hAnsi="Arial" w:cs="Arial"/>
          <w:sz w:val="24"/>
          <w:szCs w:val="24"/>
        </w:rPr>
        <w:t>Eight (</w:t>
      </w:r>
      <w:proofErr w:type="spellStart"/>
      <w:r w:rsidRPr="00147974">
        <w:rPr>
          <w:rFonts w:ascii="Arial" w:hAnsi="Arial" w:cs="Arial"/>
          <w:i/>
          <w:iCs/>
          <w:sz w:val="24"/>
          <w:szCs w:val="24"/>
        </w:rPr>
        <w:t>okto</w:t>
      </w:r>
      <w:proofErr w:type="spellEnd"/>
      <w:r w:rsidRPr="00147974">
        <w:rPr>
          <w:rFonts w:ascii="Arial" w:hAnsi="Arial" w:cs="Arial"/>
          <w:sz w:val="24"/>
          <w:szCs w:val="24"/>
        </w:rPr>
        <w:t xml:space="preserve"> in Greek) days after the resurrection (in the literal Greek translation) Jesus appeared to his disciples a second time; this time with Thomas. </w:t>
      </w:r>
    </w:p>
    <w:p w:rsidR="008D29AD" w:rsidRPr="00147974" w:rsidRDefault="008D29AD" w:rsidP="008D29AD">
      <w:pPr>
        <w:pStyle w:val="NoSpacing"/>
        <w:rPr>
          <w:rFonts w:ascii="Arial" w:hAnsi="Arial" w:cs="Arial"/>
          <w:sz w:val="24"/>
          <w:szCs w:val="24"/>
        </w:rPr>
      </w:pPr>
      <w:proofErr w:type="gramStart"/>
      <w:r w:rsidRPr="00147974">
        <w:rPr>
          <w:rFonts w:ascii="Arial" w:hAnsi="Arial" w:cs="Arial"/>
          <w:sz w:val="24"/>
          <w:szCs w:val="24"/>
        </w:rPr>
        <w:t>The eighth day, which is Resurrection Sunday (the day after the seventh day Jewish Sabbath), is the first day of the New Covenant.</w:t>
      </w:r>
      <w:proofErr w:type="gramEnd"/>
      <w:r w:rsidRPr="00147974">
        <w:rPr>
          <w:rFonts w:ascii="Arial" w:hAnsi="Arial" w:cs="Arial"/>
          <w:sz w:val="24"/>
          <w:szCs w:val="24"/>
        </w:rPr>
        <w:t xml:space="preserve"> </w:t>
      </w:r>
    </w:p>
    <w:p w:rsidR="008D29AD" w:rsidRPr="00147974" w:rsidRDefault="008D29AD" w:rsidP="008D29AD">
      <w:pPr>
        <w:pStyle w:val="NoSpacing"/>
        <w:rPr>
          <w:rFonts w:ascii="Arial" w:hAnsi="Arial" w:cs="Arial"/>
          <w:sz w:val="24"/>
          <w:szCs w:val="24"/>
        </w:rPr>
      </w:pPr>
      <w:r w:rsidRPr="00147974">
        <w:rPr>
          <w:rFonts w:ascii="Arial" w:hAnsi="Arial" w:cs="Arial"/>
          <w:sz w:val="24"/>
          <w:szCs w:val="24"/>
        </w:rPr>
        <w:t>Eight people were saved in the ark during the Great Flood including Noah, his wife, his three sons and their wives</w:t>
      </w:r>
      <w:r>
        <w:rPr>
          <w:rFonts w:ascii="Arial" w:hAnsi="Arial" w:cs="Arial"/>
          <w:sz w:val="24"/>
          <w:szCs w:val="24"/>
        </w:rPr>
        <w:t>.</w:t>
      </w:r>
      <w:r w:rsidRPr="00147974">
        <w:rPr>
          <w:rFonts w:ascii="Arial" w:hAnsi="Arial" w:cs="Arial"/>
          <w:sz w:val="24"/>
          <w:szCs w:val="24"/>
        </w:rPr>
        <w:t xml:space="preserve"> </w:t>
      </w:r>
    </w:p>
    <w:p w:rsidR="008D29AD" w:rsidRDefault="008D29AD" w:rsidP="008D29AD">
      <w:pPr>
        <w:pStyle w:val="NoSpacing"/>
        <w:rPr>
          <w:rFonts w:ascii="Arial" w:hAnsi="Arial" w:cs="Arial"/>
          <w:sz w:val="24"/>
          <w:szCs w:val="24"/>
        </w:rPr>
      </w:pPr>
    </w:p>
    <w:p w:rsidR="008D29AD" w:rsidRPr="00147974" w:rsidRDefault="008D29AD" w:rsidP="008D29AD">
      <w:pPr>
        <w:pStyle w:val="NoSpacing"/>
        <w:rPr>
          <w:rFonts w:ascii="Arial" w:hAnsi="Arial" w:cs="Arial"/>
          <w:sz w:val="24"/>
          <w:szCs w:val="24"/>
        </w:rPr>
      </w:pPr>
      <w:r w:rsidRPr="00147974">
        <w:rPr>
          <w:rFonts w:ascii="Arial" w:hAnsi="Arial" w:cs="Arial"/>
          <w:sz w:val="24"/>
          <w:szCs w:val="24"/>
        </w:rPr>
        <w:t>The feasts of Passover (Nisan 14</w:t>
      </w:r>
      <w:r w:rsidRPr="00147974">
        <w:rPr>
          <w:rFonts w:ascii="Arial" w:hAnsi="Arial" w:cs="Arial"/>
          <w:sz w:val="24"/>
          <w:szCs w:val="24"/>
          <w:vertAlign w:val="superscript"/>
        </w:rPr>
        <w:t>th</w:t>
      </w:r>
      <w:r w:rsidRPr="00147974">
        <w:rPr>
          <w:rFonts w:ascii="Arial" w:hAnsi="Arial" w:cs="Arial"/>
          <w:sz w:val="24"/>
          <w:szCs w:val="24"/>
        </w:rPr>
        <w:t>) and Unleavened Bread (Nisan 15</w:t>
      </w:r>
      <w:r w:rsidRPr="00147974">
        <w:rPr>
          <w:rFonts w:ascii="Arial" w:hAnsi="Arial" w:cs="Arial"/>
          <w:sz w:val="24"/>
          <w:szCs w:val="24"/>
          <w:vertAlign w:val="superscript"/>
        </w:rPr>
        <w:t>th</w:t>
      </w:r>
      <w:r w:rsidRPr="00147974">
        <w:rPr>
          <w:rFonts w:ascii="Arial" w:hAnsi="Arial" w:cs="Arial"/>
          <w:sz w:val="24"/>
          <w:szCs w:val="24"/>
        </w:rPr>
        <w:t xml:space="preserve"> -21</w:t>
      </w:r>
      <w:r w:rsidRPr="00147974">
        <w:rPr>
          <w:rFonts w:ascii="Arial" w:hAnsi="Arial" w:cs="Arial"/>
          <w:sz w:val="24"/>
          <w:szCs w:val="24"/>
          <w:vertAlign w:val="superscript"/>
        </w:rPr>
        <w:t>st</w:t>
      </w:r>
      <w:r w:rsidRPr="00147974">
        <w:rPr>
          <w:rFonts w:ascii="Arial" w:hAnsi="Arial" w:cs="Arial"/>
          <w:sz w:val="24"/>
          <w:szCs w:val="24"/>
        </w:rPr>
        <w:t xml:space="preserve"> ) lasted 8 days and marked the beginning of the Liturgical year, while the Feast of Tabernacles lasted 8 days and marked the end of the Liturgical year. </w:t>
      </w:r>
    </w:p>
    <w:p w:rsidR="008D29AD" w:rsidRDefault="008D29AD" w:rsidP="008D29AD">
      <w:pPr>
        <w:pStyle w:val="NoSpacing"/>
        <w:rPr>
          <w:rFonts w:ascii="Arial" w:hAnsi="Arial" w:cs="Arial"/>
          <w:sz w:val="24"/>
          <w:szCs w:val="24"/>
        </w:rPr>
      </w:pPr>
      <w:r>
        <w:rPr>
          <w:rFonts w:ascii="Arial" w:hAnsi="Arial" w:cs="Arial"/>
          <w:sz w:val="24"/>
          <w:szCs w:val="24"/>
        </w:rPr>
        <w:t>And we could go on.</w:t>
      </w:r>
    </w:p>
    <w:p w:rsidR="008D29AD" w:rsidRDefault="008D29AD" w:rsidP="008D29AD">
      <w:pPr>
        <w:pStyle w:val="NoSpacing"/>
        <w:rPr>
          <w:rFonts w:ascii="Arial" w:hAnsi="Arial" w:cs="Arial"/>
          <w:sz w:val="24"/>
          <w:szCs w:val="24"/>
        </w:rPr>
      </w:pPr>
    </w:p>
    <w:p w:rsidR="008D29AD" w:rsidRDefault="008D29AD" w:rsidP="008D29AD">
      <w:pPr>
        <w:pStyle w:val="NoSpacing"/>
        <w:rPr>
          <w:rFonts w:ascii="Arial" w:hAnsi="Arial" w:cs="Arial"/>
          <w:sz w:val="24"/>
          <w:szCs w:val="24"/>
        </w:rPr>
      </w:pPr>
      <w:r>
        <w:rPr>
          <w:rFonts w:ascii="Arial" w:hAnsi="Arial" w:cs="Arial"/>
          <w:sz w:val="24"/>
          <w:szCs w:val="24"/>
        </w:rPr>
        <w:t>There are other circumstances that make this tetrad unique.</w:t>
      </w:r>
    </w:p>
    <w:p w:rsidR="008D29AD" w:rsidRPr="00A0785B" w:rsidRDefault="008D29AD" w:rsidP="008D29AD">
      <w:pPr>
        <w:pStyle w:val="NoSpacing"/>
        <w:rPr>
          <w:rFonts w:ascii="Arial" w:hAnsi="Arial" w:cs="Arial"/>
          <w:sz w:val="24"/>
          <w:szCs w:val="24"/>
        </w:rPr>
      </w:pPr>
    </w:p>
    <w:p w:rsidR="00246300" w:rsidRDefault="008D29AD" w:rsidP="008D29AD">
      <w:pPr>
        <w:pStyle w:val="NoSpacing"/>
        <w:rPr>
          <w:rFonts w:ascii="Arial" w:hAnsi="Arial" w:cs="Arial"/>
          <w:sz w:val="24"/>
          <w:szCs w:val="24"/>
        </w:rPr>
      </w:pPr>
      <w:r w:rsidRPr="00A0785B">
        <w:rPr>
          <w:rFonts w:ascii="Arial" w:hAnsi="Arial" w:cs="Arial"/>
          <w:sz w:val="24"/>
          <w:szCs w:val="24"/>
        </w:rPr>
        <w:t xml:space="preserve">The Lunar Tetrad occurs </w:t>
      </w:r>
      <w:r w:rsidRPr="00A0785B">
        <w:rPr>
          <w:rStyle w:val="Emphasis"/>
          <w:rFonts w:ascii="Arial" w:hAnsi="Arial" w:cs="Arial"/>
          <w:sz w:val="24"/>
          <w:szCs w:val="24"/>
        </w:rPr>
        <w:t xml:space="preserve">exactly </w:t>
      </w:r>
      <w:r w:rsidRPr="00A0785B">
        <w:rPr>
          <w:rFonts w:ascii="Arial" w:hAnsi="Arial" w:cs="Arial"/>
          <w:sz w:val="24"/>
          <w:szCs w:val="24"/>
        </w:rPr>
        <w:t>in the middle between the two Lunar Triples seems to place a lot of emphasis on this Tetrad.</w:t>
      </w:r>
      <w:r w:rsidRPr="00A0785B">
        <w:rPr>
          <w:rFonts w:ascii="Arial" w:hAnsi="Arial" w:cs="Arial"/>
          <w:sz w:val="24"/>
          <w:szCs w:val="24"/>
        </w:rPr>
        <w:br/>
      </w:r>
    </w:p>
    <w:p w:rsidR="00246300" w:rsidRDefault="008D29AD" w:rsidP="008D29AD">
      <w:pPr>
        <w:pStyle w:val="NoSpacing"/>
        <w:rPr>
          <w:rFonts w:ascii="Arial" w:hAnsi="Arial" w:cs="Arial"/>
          <w:sz w:val="24"/>
          <w:szCs w:val="24"/>
        </w:rPr>
      </w:pPr>
      <w:r w:rsidRPr="00A0785B">
        <w:rPr>
          <w:rFonts w:ascii="Arial" w:hAnsi="Arial" w:cs="Arial"/>
          <w:sz w:val="24"/>
          <w:szCs w:val="24"/>
        </w:rPr>
        <w:t xml:space="preserve">The central date in the Tetrad from April 15, 2014 (first blood moon) to September 28, 2015 (fourth blood moon) is </w:t>
      </w:r>
      <w:r w:rsidRPr="00A0785B">
        <w:rPr>
          <w:rStyle w:val="Emphasis"/>
          <w:rFonts w:ascii="Arial" w:hAnsi="Arial" w:cs="Arial"/>
          <w:sz w:val="24"/>
          <w:szCs w:val="24"/>
        </w:rPr>
        <w:t>January 5, 2015</w:t>
      </w:r>
      <w:r w:rsidRPr="00A0785B">
        <w:rPr>
          <w:rFonts w:ascii="Arial" w:hAnsi="Arial" w:cs="Arial"/>
          <w:sz w:val="24"/>
          <w:szCs w:val="24"/>
        </w:rPr>
        <w:t>.  For instance, the number of inclusive days between these two dates is 266 days; so if you add half of that number, 133 days, to April 15, 2014, inclusive, the result is January 5, 2015.</w:t>
      </w:r>
      <w:r w:rsidRPr="00A0785B">
        <w:rPr>
          <w:rFonts w:ascii="Arial" w:hAnsi="Arial" w:cs="Arial"/>
          <w:sz w:val="24"/>
          <w:szCs w:val="24"/>
        </w:rPr>
        <w:br/>
      </w:r>
      <w:r w:rsidRPr="00A0785B">
        <w:rPr>
          <w:rFonts w:ascii="Arial" w:hAnsi="Arial" w:cs="Arial"/>
          <w:sz w:val="24"/>
          <w:szCs w:val="24"/>
        </w:rPr>
        <w:br/>
        <w:t xml:space="preserve">The central date between the Triples from December 21, 2010 to January 21, 2019 is also </w:t>
      </w:r>
      <w:r w:rsidRPr="00A0785B">
        <w:rPr>
          <w:rStyle w:val="Emphasis"/>
          <w:rFonts w:ascii="Arial" w:hAnsi="Arial" w:cs="Arial"/>
          <w:sz w:val="24"/>
          <w:szCs w:val="24"/>
        </w:rPr>
        <w:t>January 5, 2015.</w:t>
      </w:r>
      <w:r w:rsidRPr="00A0785B">
        <w:rPr>
          <w:rFonts w:ascii="Arial" w:hAnsi="Arial" w:cs="Arial"/>
          <w:sz w:val="24"/>
          <w:szCs w:val="24"/>
        </w:rPr>
        <w:t xml:space="preserve"> For instance, the number of inclusive days between these </w:t>
      </w:r>
    </w:p>
    <w:p w:rsidR="00246300" w:rsidRDefault="00246300" w:rsidP="008D29AD">
      <w:pPr>
        <w:pStyle w:val="NoSpacing"/>
        <w:rPr>
          <w:rFonts w:ascii="Arial" w:hAnsi="Arial" w:cs="Arial"/>
          <w:sz w:val="24"/>
          <w:szCs w:val="24"/>
        </w:rPr>
      </w:pPr>
    </w:p>
    <w:p w:rsidR="008D29AD" w:rsidRDefault="00246300" w:rsidP="008D29AD">
      <w:pPr>
        <w:pStyle w:val="NoSpacing"/>
        <w:rPr>
          <w:rFonts w:ascii="Arial" w:hAnsi="Arial" w:cs="Arial"/>
          <w:sz w:val="24"/>
          <w:szCs w:val="24"/>
        </w:rPr>
      </w:pPr>
      <w:r w:rsidRPr="007E4938">
        <w:rPr>
          <w:rFonts w:ascii="Arial" w:hAnsi="Arial" w:cs="Arial"/>
          <w:noProof/>
          <w:sz w:val="24"/>
          <w:szCs w:val="24"/>
          <w:lang w:val="en-US" w:eastAsia="zh-TW"/>
        </w:rPr>
        <w:lastRenderedPageBreak/>
        <w:pict>
          <v:shape id="_x0000_s1037" type="#_x0000_t202" style="position:absolute;margin-left:5.3pt;margin-top:33.2pt;width:129.2pt;height:105.75pt;z-index:251670528;mso-wrap-style:none;mso-width-percent:400;mso-height-percent:200;mso-width-percent:400;mso-height-percent:200;mso-width-relative:margin;mso-height-relative:margin">
            <v:textbox style="mso-fit-shape-to-text:t">
              <w:txbxContent>
                <w:p w:rsidR="008D29AD" w:rsidRDefault="00CB324F">
                  <w:r w:rsidRPr="00CB324F">
                    <w:object w:dxaOrig="7195" w:dyaOrig="5396">
                      <v:shape id="_x0000_i1030" type="#_x0000_t75" style="width:114.1pt;height:85.7pt" o:ole="">
                        <v:imagedata r:id="rId16" o:title=""/>
                      </v:shape>
                      <o:OLEObject Type="Embed" ProgID="PowerPoint.Slide.12" ShapeID="_x0000_i1030" DrawAspect="Content" ObjectID="_1423990657" r:id="rId17"/>
                    </w:object>
                  </w:r>
                </w:p>
              </w:txbxContent>
            </v:textbox>
          </v:shape>
        </w:pict>
      </w:r>
      <w:proofErr w:type="gramStart"/>
      <w:r w:rsidR="008D29AD" w:rsidRPr="00A0785B">
        <w:rPr>
          <w:rFonts w:ascii="Arial" w:hAnsi="Arial" w:cs="Arial"/>
          <w:sz w:val="24"/>
          <w:szCs w:val="24"/>
        </w:rPr>
        <w:t>two</w:t>
      </w:r>
      <w:proofErr w:type="gramEnd"/>
      <w:r w:rsidR="008D29AD" w:rsidRPr="00A0785B">
        <w:rPr>
          <w:rFonts w:ascii="Arial" w:hAnsi="Arial" w:cs="Arial"/>
          <w:sz w:val="24"/>
          <w:szCs w:val="24"/>
        </w:rPr>
        <w:t xml:space="preserve"> dates is 2954 days; so if you add half of that number, 1477 days, to December 21, 2010, inclusive, the result is January 5, 2015.  </w:t>
      </w:r>
      <w:r w:rsidR="008D29AD" w:rsidRPr="00A0785B">
        <w:rPr>
          <w:rFonts w:ascii="Arial" w:hAnsi="Arial" w:cs="Arial"/>
          <w:sz w:val="24"/>
          <w:szCs w:val="24"/>
        </w:rPr>
        <w:br/>
      </w:r>
    </w:p>
    <w:p w:rsidR="008D29AD" w:rsidRDefault="008D29AD" w:rsidP="008D29AD">
      <w:pPr>
        <w:pStyle w:val="NoSpacing"/>
        <w:rPr>
          <w:rFonts w:ascii="Arial" w:hAnsi="Arial" w:cs="Arial"/>
          <w:sz w:val="24"/>
          <w:szCs w:val="24"/>
        </w:rPr>
      </w:pPr>
    </w:p>
    <w:p w:rsidR="008D29AD" w:rsidRDefault="008D29AD" w:rsidP="008D29AD">
      <w:pPr>
        <w:pStyle w:val="NoSpacing"/>
        <w:rPr>
          <w:rFonts w:ascii="Arial" w:hAnsi="Arial" w:cs="Arial"/>
          <w:sz w:val="24"/>
          <w:szCs w:val="24"/>
        </w:rPr>
      </w:pPr>
    </w:p>
    <w:p w:rsidR="008D29AD" w:rsidRDefault="008D29AD" w:rsidP="008D29AD">
      <w:pPr>
        <w:pStyle w:val="NoSpacing"/>
        <w:rPr>
          <w:rFonts w:ascii="Arial" w:hAnsi="Arial" w:cs="Arial"/>
          <w:sz w:val="24"/>
          <w:szCs w:val="24"/>
        </w:rPr>
      </w:pPr>
    </w:p>
    <w:p w:rsidR="008D29AD" w:rsidRDefault="008D29AD" w:rsidP="008D29AD">
      <w:pPr>
        <w:pStyle w:val="NoSpacing"/>
        <w:rPr>
          <w:rFonts w:ascii="Arial" w:hAnsi="Arial" w:cs="Arial"/>
          <w:sz w:val="24"/>
          <w:szCs w:val="24"/>
        </w:rPr>
      </w:pPr>
    </w:p>
    <w:p w:rsidR="008D29AD" w:rsidRDefault="008D29AD" w:rsidP="008D29AD">
      <w:pPr>
        <w:pStyle w:val="NoSpacing"/>
        <w:rPr>
          <w:rFonts w:ascii="Arial" w:hAnsi="Arial" w:cs="Arial"/>
          <w:sz w:val="24"/>
          <w:szCs w:val="24"/>
        </w:rPr>
      </w:pPr>
    </w:p>
    <w:p w:rsidR="008D29AD" w:rsidRDefault="008D29AD" w:rsidP="008D29AD">
      <w:pPr>
        <w:pStyle w:val="NoSpacing"/>
        <w:rPr>
          <w:rFonts w:ascii="Arial" w:hAnsi="Arial" w:cs="Arial"/>
          <w:sz w:val="24"/>
          <w:szCs w:val="24"/>
        </w:rPr>
      </w:pPr>
    </w:p>
    <w:p w:rsidR="008D29AD" w:rsidRDefault="008D29AD" w:rsidP="008D29AD">
      <w:pPr>
        <w:pStyle w:val="NoSpacing"/>
        <w:rPr>
          <w:rFonts w:ascii="Arial" w:hAnsi="Arial" w:cs="Arial"/>
          <w:sz w:val="24"/>
          <w:szCs w:val="24"/>
        </w:rPr>
      </w:pPr>
    </w:p>
    <w:p w:rsidR="008D29AD" w:rsidRDefault="008D29AD" w:rsidP="008D29AD">
      <w:pPr>
        <w:pStyle w:val="NoSpacing"/>
        <w:rPr>
          <w:rFonts w:ascii="Arial" w:hAnsi="Arial" w:cs="Arial"/>
          <w:sz w:val="24"/>
          <w:szCs w:val="24"/>
        </w:rPr>
      </w:pPr>
    </w:p>
    <w:p w:rsidR="008D29AD" w:rsidRPr="00A0785B" w:rsidRDefault="008D29AD" w:rsidP="008D29AD">
      <w:pPr>
        <w:pStyle w:val="NoSpacing"/>
        <w:rPr>
          <w:rFonts w:ascii="Arial" w:hAnsi="Arial" w:cs="Arial"/>
          <w:b/>
          <w:sz w:val="24"/>
          <w:szCs w:val="24"/>
        </w:rPr>
      </w:pPr>
      <w:r w:rsidRPr="00A0785B">
        <w:rPr>
          <w:rFonts w:ascii="Arial" w:hAnsi="Arial" w:cs="Arial"/>
          <w:b/>
          <w:sz w:val="24"/>
          <w:szCs w:val="24"/>
        </w:rPr>
        <w:t xml:space="preserve">The emphasis is on the Tetrad, exactly </w:t>
      </w:r>
      <w:proofErr w:type="spellStart"/>
      <w:r w:rsidRPr="00A0785B">
        <w:rPr>
          <w:rFonts w:ascii="Arial" w:hAnsi="Arial" w:cs="Arial"/>
          <w:b/>
          <w:sz w:val="24"/>
          <w:szCs w:val="24"/>
        </w:rPr>
        <w:t>centered</w:t>
      </w:r>
      <w:proofErr w:type="spellEnd"/>
      <w:r w:rsidRPr="00A0785B">
        <w:rPr>
          <w:rFonts w:ascii="Arial" w:hAnsi="Arial" w:cs="Arial"/>
          <w:b/>
          <w:sz w:val="24"/>
          <w:szCs w:val="24"/>
        </w:rPr>
        <w:t xml:space="preserve"> between the Triples, not on the January 5, 2015 date itself.  This is just a mathematical way of showing that the Tetrad is </w:t>
      </w:r>
      <w:proofErr w:type="spellStart"/>
      <w:r w:rsidRPr="00A0785B">
        <w:rPr>
          <w:rFonts w:ascii="Arial" w:hAnsi="Arial" w:cs="Arial"/>
          <w:b/>
          <w:sz w:val="24"/>
          <w:szCs w:val="24"/>
        </w:rPr>
        <w:t>centered</w:t>
      </w:r>
      <w:proofErr w:type="spellEnd"/>
      <w:r w:rsidRPr="00A0785B">
        <w:rPr>
          <w:rFonts w:ascii="Arial" w:hAnsi="Arial" w:cs="Arial"/>
          <w:b/>
          <w:sz w:val="24"/>
          <w:szCs w:val="24"/>
        </w:rPr>
        <w:t xml:space="preserve"> between the Triples.  That seems very rare indeed.</w:t>
      </w:r>
    </w:p>
    <w:p w:rsidR="008D29AD" w:rsidRDefault="008D29AD" w:rsidP="008D29AD">
      <w:pPr>
        <w:pStyle w:val="NoSpacing"/>
        <w:rPr>
          <w:rFonts w:ascii="Arial" w:hAnsi="Arial" w:cs="Arial"/>
          <w:sz w:val="21"/>
          <w:szCs w:val="21"/>
        </w:rPr>
      </w:pPr>
    </w:p>
    <w:p w:rsidR="008D29AD" w:rsidRPr="00F3238B" w:rsidRDefault="008D29AD" w:rsidP="008D29AD">
      <w:pPr>
        <w:pStyle w:val="NoSpacing"/>
        <w:rPr>
          <w:rFonts w:ascii="Arial" w:hAnsi="Arial" w:cs="Arial"/>
          <w:sz w:val="24"/>
          <w:szCs w:val="24"/>
        </w:rPr>
      </w:pPr>
      <w:r w:rsidRPr="00F3238B">
        <w:rPr>
          <w:rFonts w:ascii="Arial" w:hAnsi="Arial" w:cs="Arial"/>
          <w:sz w:val="24"/>
          <w:szCs w:val="24"/>
        </w:rPr>
        <w:t>Also, what is interesting is that each Lunar Triple has a total solar eclipse on the outside of it.  The outside total solar eclipse on the "before" Lunar Triple is actually the 3rd total solar eclipse in the group of 3 total solar eclipses on the first of Av, maybe linking these together in a picture.</w:t>
      </w:r>
      <w:r w:rsidRPr="00F3238B">
        <w:rPr>
          <w:rFonts w:ascii="Arial" w:hAnsi="Arial" w:cs="Arial"/>
          <w:sz w:val="24"/>
          <w:szCs w:val="24"/>
        </w:rPr>
        <w:br/>
      </w:r>
      <w:r w:rsidRPr="004654FF">
        <w:rPr>
          <w:rFonts w:ascii="Arial" w:hAnsi="Arial" w:cs="Arial"/>
          <w:color w:val="943634" w:themeColor="accent2" w:themeShade="BF"/>
          <w:sz w:val="21"/>
          <w:szCs w:val="21"/>
        </w:rPr>
        <w:br/>
      </w:r>
      <w:r w:rsidRPr="00F3238B">
        <w:rPr>
          <w:rFonts w:ascii="Arial" w:hAnsi="Arial" w:cs="Arial"/>
          <w:sz w:val="24"/>
          <w:szCs w:val="24"/>
        </w:rPr>
        <w:t>And, between each Lunar Triple and the Lunar Tetrad are four solar eclipses (total, annular or hybrid), again bringing symmetry to the picture and possibly highlighting the Tetrad again.</w:t>
      </w:r>
      <w:r w:rsidRPr="00F3238B">
        <w:rPr>
          <w:rFonts w:ascii="Arial" w:hAnsi="Arial" w:cs="Arial"/>
          <w:sz w:val="24"/>
          <w:szCs w:val="24"/>
        </w:rPr>
        <w:br/>
      </w:r>
      <w:r w:rsidRPr="004654FF">
        <w:rPr>
          <w:rFonts w:ascii="Arial" w:hAnsi="Arial" w:cs="Arial"/>
          <w:color w:val="943634" w:themeColor="accent2" w:themeShade="BF"/>
          <w:sz w:val="21"/>
          <w:szCs w:val="21"/>
        </w:rPr>
        <w:br/>
      </w:r>
      <w:r w:rsidRPr="00F3238B">
        <w:rPr>
          <w:rFonts w:ascii="Arial" w:hAnsi="Arial" w:cs="Arial"/>
          <w:sz w:val="24"/>
          <w:szCs w:val="24"/>
        </w:rPr>
        <w:t>And notice how both Lunar Triples have four partial (not total, annular or hybrid) solar eclipses associated with them in exactly the same arrangement.</w:t>
      </w:r>
    </w:p>
    <w:p w:rsidR="008D29AD" w:rsidRPr="00F3238B" w:rsidRDefault="008D29AD" w:rsidP="008D29AD">
      <w:pPr>
        <w:pStyle w:val="NoSpacing"/>
        <w:rPr>
          <w:rFonts w:ascii="Arial" w:hAnsi="Arial" w:cs="Arial"/>
          <w:sz w:val="24"/>
          <w:szCs w:val="24"/>
        </w:rPr>
      </w:pPr>
    </w:p>
    <w:p w:rsidR="00CB324F" w:rsidRPr="00CB324F" w:rsidRDefault="008D29AD" w:rsidP="008D29AD">
      <w:pPr>
        <w:pStyle w:val="NoSpacing"/>
        <w:rPr>
          <w:rFonts w:ascii="Arial" w:hAnsi="Arial" w:cs="Arial"/>
          <w:color w:val="943634" w:themeColor="accent2" w:themeShade="BF"/>
          <w:sz w:val="24"/>
          <w:szCs w:val="24"/>
        </w:rPr>
      </w:pPr>
      <w:r w:rsidRPr="00F3238B">
        <w:rPr>
          <w:rFonts w:ascii="Arial" w:hAnsi="Arial" w:cs="Arial"/>
          <w:sz w:val="24"/>
          <w:szCs w:val="24"/>
        </w:rPr>
        <w:t xml:space="preserve">Here are the dates of the solar eclipses associated within the Lunar Triples and Lunar Tetrad.  All dates are obtained from </w:t>
      </w:r>
      <w:hyperlink r:id="rId18" w:tgtFrame="_blank" w:history="1">
        <w:r w:rsidRPr="00CB324F">
          <w:rPr>
            <w:rStyle w:val="Hyperlink"/>
            <w:rFonts w:ascii="Arial" w:hAnsi="Arial" w:cs="Arial"/>
            <w:color w:val="943634" w:themeColor="accent2" w:themeShade="BF"/>
            <w:sz w:val="24"/>
            <w:szCs w:val="24"/>
            <w:u w:val="single"/>
          </w:rPr>
          <w:t>NASA eclipse website</w:t>
        </w:r>
      </w:hyperlink>
      <w:r w:rsidRPr="00F3238B">
        <w:rPr>
          <w:rFonts w:ascii="Arial" w:hAnsi="Arial" w:cs="Arial"/>
          <w:sz w:val="24"/>
          <w:szCs w:val="24"/>
        </w:rPr>
        <w:t xml:space="preserve">.  All the solar eclipses on either side of the Lunar Tetrad are exactly equally distanced from the </w:t>
      </w:r>
      <w:proofErr w:type="spellStart"/>
      <w:r w:rsidRPr="00F3238B">
        <w:rPr>
          <w:rFonts w:ascii="Arial" w:hAnsi="Arial" w:cs="Arial"/>
          <w:sz w:val="24"/>
          <w:szCs w:val="24"/>
        </w:rPr>
        <w:t>center</w:t>
      </w:r>
      <w:proofErr w:type="spellEnd"/>
      <w:r w:rsidRPr="00F3238B">
        <w:rPr>
          <w:rFonts w:ascii="Arial" w:hAnsi="Arial" w:cs="Arial"/>
          <w:sz w:val="24"/>
          <w:szCs w:val="24"/>
        </w:rPr>
        <w:t xml:space="preserve"> of the Lunar Tetrad.  For instance the two solar eclipses closest to the </w:t>
      </w:r>
      <w:proofErr w:type="spellStart"/>
      <w:r w:rsidRPr="00F3238B">
        <w:rPr>
          <w:rFonts w:ascii="Arial" w:hAnsi="Arial" w:cs="Arial"/>
          <w:sz w:val="24"/>
          <w:szCs w:val="24"/>
        </w:rPr>
        <w:t>center</w:t>
      </w:r>
      <w:proofErr w:type="spellEnd"/>
      <w:r w:rsidRPr="00F3238B">
        <w:rPr>
          <w:rFonts w:ascii="Arial" w:hAnsi="Arial" w:cs="Arial"/>
          <w:sz w:val="24"/>
          <w:szCs w:val="24"/>
        </w:rPr>
        <w:t xml:space="preserve"> of the Lunar Tetrad, October 23, 2014, and March 20, 2015, are the same distance on either side of the January 5, 2015 date.  This same layout applies to all ten sets of the 20 solar eclipses.</w:t>
      </w:r>
      <w:r w:rsidRPr="00F3238B">
        <w:rPr>
          <w:rFonts w:ascii="Arial" w:hAnsi="Arial" w:cs="Arial"/>
          <w:sz w:val="24"/>
          <w:szCs w:val="24"/>
        </w:rPr>
        <w:br/>
      </w:r>
    </w:p>
    <w:p w:rsidR="00D41CCB" w:rsidRDefault="00CB324F" w:rsidP="008D29AD">
      <w:pPr>
        <w:pStyle w:val="NoSpacing"/>
        <w:rPr>
          <w:rFonts w:ascii="Arial" w:hAnsi="Arial" w:cs="Arial"/>
          <w:sz w:val="24"/>
          <w:szCs w:val="24"/>
        </w:rPr>
      </w:pPr>
      <w:r w:rsidRPr="00CB324F">
        <w:rPr>
          <w:rFonts w:ascii="Arial" w:hAnsi="Arial" w:cs="Arial"/>
          <w:color w:val="943634" w:themeColor="accent2" w:themeShade="BF"/>
          <w:sz w:val="24"/>
          <w:szCs w:val="24"/>
        </w:rPr>
        <w:t xml:space="preserve">This is not a random coming </w:t>
      </w:r>
      <w:proofErr w:type="gramStart"/>
      <w:r w:rsidRPr="00CB324F">
        <w:rPr>
          <w:rFonts w:ascii="Arial" w:hAnsi="Arial" w:cs="Arial"/>
          <w:color w:val="943634" w:themeColor="accent2" w:themeShade="BF"/>
          <w:sz w:val="24"/>
          <w:szCs w:val="24"/>
        </w:rPr>
        <w:t>to</w:t>
      </w:r>
      <w:r>
        <w:rPr>
          <w:rFonts w:ascii="Arial" w:hAnsi="Arial" w:cs="Arial"/>
          <w:color w:val="943634" w:themeColor="accent2" w:themeShade="BF"/>
          <w:sz w:val="24"/>
          <w:szCs w:val="24"/>
        </w:rPr>
        <w:t>gether,</w:t>
      </w:r>
      <w:proofErr w:type="gramEnd"/>
      <w:r>
        <w:rPr>
          <w:rFonts w:ascii="Arial" w:hAnsi="Arial" w:cs="Arial"/>
          <w:color w:val="943634" w:themeColor="accent2" w:themeShade="BF"/>
          <w:sz w:val="24"/>
          <w:szCs w:val="24"/>
        </w:rPr>
        <w:t xml:space="preserve"> this is a planned occurre</w:t>
      </w:r>
      <w:r w:rsidRPr="00CB324F">
        <w:rPr>
          <w:rFonts w:ascii="Arial" w:hAnsi="Arial" w:cs="Arial"/>
          <w:color w:val="943634" w:themeColor="accent2" w:themeShade="BF"/>
          <w:sz w:val="24"/>
          <w:szCs w:val="24"/>
        </w:rPr>
        <w:t>nce with total symmetry.</w:t>
      </w:r>
      <w:r w:rsidR="008D29AD" w:rsidRPr="00CB324F">
        <w:rPr>
          <w:rFonts w:ascii="Arial" w:hAnsi="Arial" w:cs="Arial"/>
          <w:color w:val="943634" w:themeColor="accent2" w:themeShade="BF"/>
          <w:sz w:val="24"/>
          <w:szCs w:val="24"/>
        </w:rPr>
        <w:br/>
      </w:r>
    </w:p>
    <w:p w:rsidR="00B62362" w:rsidRDefault="007E4938" w:rsidP="008D29AD">
      <w:pPr>
        <w:pStyle w:val="NoSpacing"/>
        <w:rPr>
          <w:rFonts w:ascii="Arial" w:hAnsi="Arial" w:cs="Arial"/>
          <w:sz w:val="24"/>
          <w:szCs w:val="24"/>
        </w:rPr>
      </w:pPr>
      <w:r w:rsidRPr="007E4938">
        <w:rPr>
          <w:rFonts w:ascii="Arial" w:hAnsi="Arial" w:cs="Arial"/>
          <w:noProof/>
          <w:sz w:val="24"/>
          <w:szCs w:val="24"/>
          <w:lang w:val="en-US" w:eastAsia="zh-TW"/>
        </w:rPr>
        <w:pict>
          <v:shape id="_x0000_s1038" type="#_x0000_t202" style="position:absolute;margin-left:-2.15pt;margin-top:.5pt;width:123.8pt;height:101.45pt;z-index:251672576;mso-wrap-style:none;mso-width-percent:400;mso-height-percent:200;mso-width-percent:400;mso-height-percent:200;mso-width-relative:margin;mso-height-relative:margin">
            <v:textbox style="mso-fit-shape-to-text:t">
              <w:txbxContent>
                <w:p w:rsidR="00B62362" w:rsidRDefault="00B62362">
                  <w:r w:rsidRPr="00B62362">
                    <w:object w:dxaOrig="7195" w:dyaOrig="5396">
                      <v:shape id="_x0000_i1031" type="#_x0000_t75" style="width:108.5pt;height:81.65pt" o:ole="">
                        <v:imagedata r:id="rId19" o:title=""/>
                      </v:shape>
                      <o:OLEObject Type="Embed" ProgID="PowerPoint.Slide.12" ShapeID="_x0000_i1031" DrawAspect="Content" ObjectID="_1423990658" r:id="rId20"/>
                    </w:object>
                  </w:r>
                </w:p>
              </w:txbxContent>
            </v:textbox>
          </v:shape>
        </w:pict>
      </w:r>
    </w:p>
    <w:p w:rsidR="00B62362" w:rsidRDefault="00B62362" w:rsidP="008D29AD">
      <w:pPr>
        <w:pStyle w:val="NoSpacing"/>
        <w:rPr>
          <w:rFonts w:ascii="Arial" w:hAnsi="Arial" w:cs="Arial"/>
          <w:sz w:val="24"/>
          <w:szCs w:val="24"/>
        </w:rPr>
      </w:pPr>
    </w:p>
    <w:p w:rsidR="00B62362" w:rsidRDefault="00B62362" w:rsidP="008D29AD">
      <w:pPr>
        <w:pStyle w:val="NoSpacing"/>
        <w:rPr>
          <w:rFonts w:ascii="Arial" w:hAnsi="Arial" w:cs="Arial"/>
          <w:sz w:val="24"/>
          <w:szCs w:val="24"/>
        </w:rPr>
      </w:pPr>
    </w:p>
    <w:p w:rsidR="00B62362" w:rsidRDefault="00B62362" w:rsidP="008D29AD">
      <w:pPr>
        <w:pStyle w:val="NoSpacing"/>
        <w:rPr>
          <w:rFonts w:ascii="Arial" w:hAnsi="Arial" w:cs="Arial"/>
          <w:sz w:val="24"/>
          <w:szCs w:val="24"/>
        </w:rPr>
      </w:pPr>
    </w:p>
    <w:p w:rsidR="00B62362" w:rsidRDefault="00B62362" w:rsidP="008D29AD">
      <w:pPr>
        <w:pStyle w:val="NoSpacing"/>
        <w:rPr>
          <w:rFonts w:ascii="Arial" w:hAnsi="Arial" w:cs="Arial"/>
          <w:sz w:val="24"/>
          <w:szCs w:val="24"/>
        </w:rPr>
      </w:pPr>
    </w:p>
    <w:p w:rsidR="00B62362" w:rsidRDefault="00B62362" w:rsidP="008D29AD">
      <w:pPr>
        <w:pStyle w:val="NoSpacing"/>
        <w:rPr>
          <w:rFonts w:ascii="Arial" w:hAnsi="Arial" w:cs="Arial"/>
          <w:sz w:val="24"/>
          <w:szCs w:val="24"/>
        </w:rPr>
      </w:pPr>
    </w:p>
    <w:p w:rsidR="00B62362" w:rsidRDefault="00B62362" w:rsidP="008D29AD">
      <w:pPr>
        <w:pStyle w:val="NoSpacing"/>
        <w:rPr>
          <w:rFonts w:ascii="Arial" w:hAnsi="Arial" w:cs="Arial"/>
          <w:sz w:val="24"/>
          <w:szCs w:val="24"/>
        </w:rPr>
      </w:pPr>
    </w:p>
    <w:p w:rsidR="00B62362" w:rsidRDefault="00B62362" w:rsidP="008D29AD">
      <w:pPr>
        <w:pStyle w:val="NoSpacing"/>
        <w:rPr>
          <w:rFonts w:ascii="Arial" w:hAnsi="Arial" w:cs="Arial"/>
          <w:sz w:val="24"/>
          <w:szCs w:val="24"/>
        </w:rPr>
      </w:pPr>
    </w:p>
    <w:p w:rsidR="00CB324F" w:rsidRDefault="00CB324F" w:rsidP="008D29AD">
      <w:pPr>
        <w:pStyle w:val="NoSpacing"/>
        <w:rPr>
          <w:rFonts w:ascii="Arial" w:hAnsi="Arial" w:cs="Arial"/>
          <w:sz w:val="24"/>
          <w:szCs w:val="24"/>
        </w:rPr>
      </w:pPr>
      <w:r>
        <w:rPr>
          <w:rFonts w:ascii="Arial" w:hAnsi="Arial" w:cs="Arial"/>
          <w:sz w:val="24"/>
          <w:szCs w:val="24"/>
        </w:rPr>
        <w:t>NOW</w:t>
      </w:r>
    </w:p>
    <w:p w:rsidR="00CB324F" w:rsidRDefault="00CB324F" w:rsidP="008D29AD">
      <w:pPr>
        <w:pStyle w:val="NoSpacing"/>
        <w:rPr>
          <w:rFonts w:ascii="Arial" w:hAnsi="Arial" w:cs="Arial"/>
          <w:sz w:val="24"/>
          <w:szCs w:val="24"/>
        </w:rPr>
      </w:pPr>
    </w:p>
    <w:p w:rsidR="00CB324F" w:rsidRDefault="00CB324F" w:rsidP="008D29AD">
      <w:pPr>
        <w:pStyle w:val="NoSpacing"/>
        <w:rPr>
          <w:rFonts w:ascii="Arial" w:hAnsi="Arial" w:cs="Arial"/>
          <w:sz w:val="24"/>
          <w:szCs w:val="24"/>
        </w:rPr>
      </w:pPr>
      <w:r>
        <w:rPr>
          <w:rFonts w:ascii="Arial" w:hAnsi="Arial" w:cs="Arial"/>
          <w:sz w:val="24"/>
          <w:szCs w:val="24"/>
        </w:rPr>
        <w:t>Just to throw in something else that you may not have noticed.</w:t>
      </w:r>
    </w:p>
    <w:p w:rsidR="00CB324F" w:rsidRDefault="00CB324F" w:rsidP="008D29AD">
      <w:pPr>
        <w:pStyle w:val="NoSpacing"/>
        <w:rPr>
          <w:rFonts w:ascii="Arial" w:hAnsi="Arial" w:cs="Arial"/>
          <w:sz w:val="24"/>
          <w:szCs w:val="24"/>
        </w:rPr>
      </w:pPr>
      <w:r>
        <w:rPr>
          <w:rFonts w:ascii="Arial" w:hAnsi="Arial" w:cs="Arial"/>
          <w:sz w:val="24"/>
          <w:szCs w:val="24"/>
        </w:rPr>
        <w:t>Have any of you read the book “Harbinger” by Rabbi Jonathan Cahn?</w:t>
      </w:r>
    </w:p>
    <w:p w:rsidR="00CB324F" w:rsidRDefault="00CB324F" w:rsidP="008D29AD">
      <w:pPr>
        <w:pStyle w:val="NoSpacing"/>
        <w:rPr>
          <w:rFonts w:ascii="Arial" w:hAnsi="Arial" w:cs="Arial"/>
          <w:sz w:val="24"/>
          <w:szCs w:val="24"/>
        </w:rPr>
      </w:pPr>
    </w:p>
    <w:p w:rsidR="00CB324F" w:rsidRDefault="00CB324F" w:rsidP="008D29AD">
      <w:pPr>
        <w:pStyle w:val="NoSpacing"/>
        <w:rPr>
          <w:rFonts w:ascii="Arial" w:hAnsi="Arial" w:cs="Arial"/>
          <w:sz w:val="24"/>
          <w:szCs w:val="24"/>
        </w:rPr>
      </w:pPr>
      <w:r>
        <w:rPr>
          <w:rFonts w:ascii="Arial" w:hAnsi="Arial" w:cs="Arial"/>
          <w:sz w:val="24"/>
          <w:szCs w:val="24"/>
        </w:rPr>
        <w:t>His book is all about the warning he believes God has given to the USA in the destruction of the twin towers. But since writing his book he has found something else that he believes involves Gods amazing plan and timing.</w:t>
      </w:r>
    </w:p>
    <w:p w:rsidR="00CB324F" w:rsidRDefault="00CB324F" w:rsidP="008D29AD">
      <w:pPr>
        <w:pStyle w:val="NoSpacing"/>
        <w:rPr>
          <w:rFonts w:ascii="Arial" w:hAnsi="Arial" w:cs="Arial"/>
          <w:sz w:val="24"/>
          <w:szCs w:val="24"/>
        </w:rPr>
      </w:pPr>
    </w:p>
    <w:p w:rsidR="00CB324F" w:rsidRDefault="00CB324F" w:rsidP="008D29AD">
      <w:pPr>
        <w:pStyle w:val="NoSpacing"/>
        <w:rPr>
          <w:rFonts w:ascii="Arial" w:hAnsi="Arial" w:cs="Arial"/>
          <w:sz w:val="24"/>
          <w:szCs w:val="24"/>
        </w:rPr>
      </w:pPr>
      <w:r>
        <w:rPr>
          <w:rFonts w:ascii="Arial" w:hAnsi="Arial" w:cs="Arial"/>
          <w:sz w:val="24"/>
          <w:szCs w:val="24"/>
        </w:rPr>
        <w:t>As with all prophetic</w:t>
      </w:r>
      <w:r w:rsidR="005D0202">
        <w:rPr>
          <w:rFonts w:ascii="Arial" w:hAnsi="Arial" w:cs="Arial"/>
          <w:sz w:val="24"/>
          <w:szCs w:val="24"/>
        </w:rPr>
        <w:t xml:space="preserve"> occurrences, they happen in what I will call the prophetic calendar, or the Jewish calendar which is different to the calendar we in the west use.</w:t>
      </w:r>
    </w:p>
    <w:p w:rsidR="005D0202" w:rsidRDefault="005D0202" w:rsidP="008D29AD">
      <w:pPr>
        <w:pStyle w:val="NoSpacing"/>
        <w:rPr>
          <w:rFonts w:ascii="Arial" w:hAnsi="Arial" w:cs="Arial"/>
          <w:sz w:val="24"/>
          <w:szCs w:val="24"/>
        </w:rPr>
      </w:pPr>
      <w:r>
        <w:rPr>
          <w:rFonts w:ascii="Arial" w:hAnsi="Arial" w:cs="Arial"/>
          <w:sz w:val="24"/>
          <w:szCs w:val="24"/>
        </w:rPr>
        <w:t>It is a 360 day year calendar.</w:t>
      </w:r>
    </w:p>
    <w:p w:rsidR="005D0202" w:rsidRDefault="005D0202" w:rsidP="008D29AD">
      <w:pPr>
        <w:pStyle w:val="NoSpacing"/>
        <w:rPr>
          <w:rFonts w:ascii="Arial" w:hAnsi="Arial" w:cs="Arial"/>
          <w:sz w:val="24"/>
          <w:szCs w:val="24"/>
        </w:rPr>
      </w:pPr>
    </w:p>
    <w:p w:rsidR="005D0202" w:rsidRDefault="005D0202" w:rsidP="008D29AD">
      <w:pPr>
        <w:pStyle w:val="NoSpacing"/>
        <w:rPr>
          <w:rFonts w:ascii="Arial" w:hAnsi="Arial" w:cs="Arial"/>
          <w:sz w:val="24"/>
          <w:szCs w:val="24"/>
        </w:rPr>
      </w:pPr>
      <w:r>
        <w:rPr>
          <w:rFonts w:ascii="Arial" w:hAnsi="Arial" w:cs="Arial"/>
          <w:sz w:val="24"/>
          <w:szCs w:val="24"/>
        </w:rPr>
        <w:t>Rabbi Cahn has discovered that the destruction of the twin towers, known as 9/11 occurred in our calendar, 11</w:t>
      </w:r>
      <w:r w:rsidRPr="005D0202">
        <w:rPr>
          <w:rFonts w:ascii="Arial" w:hAnsi="Arial" w:cs="Arial"/>
          <w:sz w:val="24"/>
          <w:szCs w:val="24"/>
          <w:vertAlign w:val="superscript"/>
        </w:rPr>
        <w:t>th</w:t>
      </w:r>
      <w:r>
        <w:rPr>
          <w:rFonts w:ascii="Arial" w:hAnsi="Arial" w:cs="Arial"/>
          <w:sz w:val="24"/>
          <w:szCs w:val="24"/>
        </w:rPr>
        <w:t xml:space="preserve"> September 2001. In the Hebrew calendar that day is Elul 29, the day before Rosh Hashanah, the Jewish New Year.</w:t>
      </w:r>
    </w:p>
    <w:p w:rsidR="005D0202" w:rsidRDefault="005D0202" w:rsidP="008D29AD">
      <w:pPr>
        <w:pStyle w:val="NoSpacing"/>
        <w:rPr>
          <w:rFonts w:ascii="Arial" w:hAnsi="Arial" w:cs="Arial"/>
          <w:sz w:val="24"/>
          <w:szCs w:val="24"/>
        </w:rPr>
      </w:pPr>
      <w:r>
        <w:rPr>
          <w:rFonts w:ascii="Arial" w:hAnsi="Arial" w:cs="Arial"/>
          <w:sz w:val="24"/>
          <w:szCs w:val="24"/>
        </w:rPr>
        <w:t>He noticed first of all that 2001 was a ‘sabbatical year’ a 7</w:t>
      </w:r>
      <w:r w:rsidRPr="005D0202">
        <w:rPr>
          <w:rFonts w:ascii="Arial" w:hAnsi="Arial" w:cs="Arial"/>
          <w:sz w:val="24"/>
          <w:szCs w:val="24"/>
          <w:vertAlign w:val="superscript"/>
        </w:rPr>
        <w:t>th</w:t>
      </w:r>
      <w:r>
        <w:rPr>
          <w:rFonts w:ascii="Arial" w:hAnsi="Arial" w:cs="Arial"/>
          <w:sz w:val="24"/>
          <w:szCs w:val="24"/>
        </w:rPr>
        <w:t xml:space="preserve"> year. </w:t>
      </w:r>
      <w:proofErr w:type="gramStart"/>
      <w:r>
        <w:rPr>
          <w:rFonts w:ascii="Arial" w:hAnsi="Arial" w:cs="Arial"/>
          <w:sz w:val="24"/>
          <w:szCs w:val="24"/>
        </w:rPr>
        <w:t>A year when all debts were to be wiped clean.</w:t>
      </w:r>
      <w:proofErr w:type="gramEnd"/>
    </w:p>
    <w:p w:rsidR="005D0202" w:rsidRDefault="005D0202" w:rsidP="008D29AD">
      <w:pPr>
        <w:pStyle w:val="NoSpacing"/>
        <w:rPr>
          <w:rFonts w:ascii="Arial" w:hAnsi="Arial" w:cs="Arial"/>
          <w:sz w:val="24"/>
          <w:szCs w:val="24"/>
        </w:rPr>
      </w:pPr>
      <w:r>
        <w:rPr>
          <w:rFonts w:ascii="Arial" w:hAnsi="Arial" w:cs="Arial"/>
          <w:sz w:val="24"/>
          <w:szCs w:val="24"/>
        </w:rPr>
        <w:t>This disaster wiped around 7% off the stock market causing it to collapse in the USA and of course we all suffered around the world.</w:t>
      </w:r>
    </w:p>
    <w:p w:rsidR="005D0202" w:rsidRDefault="005D0202" w:rsidP="008D29AD">
      <w:pPr>
        <w:pStyle w:val="NoSpacing"/>
        <w:rPr>
          <w:rFonts w:ascii="Arial" w:hAnsi="Arial" w:cs="Arial"/>
          <w:sz w:val="24"/>
          <w:szCs w:val="24"/>
        </w:rPr>
      </w:pPr>
    </w:p>
    <w:p w:rsidR="005D0202" w:rsidRDefault="005D0202" w:rsidP="008D29AD">
      <w:pPr>
        <w:pStyle w:val="NoSpacing"/>
        <w:rPr>
          <w:rFonts w:ascii="Arial" w:hAnsi="Arial" w:cs="Arial"/>
          <w:sz w:val="24"/>
          <w:szCs w:val="24"/>
        </w:rPr>
      </w:pPr>
      <w:r>
        <w:rPr>
          <w:rFonts w:ascii="Arial" w:hAnsi="Arial" w:cs="Arial"/>
          <w:sz w:val="24"/>
          <w:szCs w:val="24"/>
        </w:rPr>
        <w:t>On 29</w:t>
      </w:r>
      <w:r w:rsidRPr="005D0202">
        <w:rPr>
          <w:rFonts w:ascii="Arial" w:hAnsi="Arial" w:cs="Arial"/>
          <w:sz w:val="24"/>
          <w:szCs w:val="24"/>
          <w:vertAlign w:val="superscript"/>
        </w:rPr>
        <w:t>th</w:t>
      </w:r>
      <w:r>
        <w:rPr>
          <w:rFonts w:ascii="Arial" w:hAnsi="Arial" w:cs="Arial"/>
          <w:sz w:val="24"/>
          <w:szCs w:val="24"/>
        </w:rPr>
        <w:t xml:space="preserve"> September 2008, because of the failure of the US congress to bail out Wall St there was another collapse, wiping 7% or 777.7 points off the market. This date in the Jewish calendar is also Elul 29.</w:t>
      </w:r>
    </w:p>
    <w:p w:rsidR="005D0202" w:rsidRDefault="005D0202" w:rsidP="008D29AD">
      <w:pPr>
        <w:pStyle w:val="NoSpacing"/>
        <w:rPr>
          <w:rFonts w:ascii="Arial" w:hAnsi="Arial" w:cs="Arial"/>
          <w:sz w:val="24"/>
          <w:szCs w:val="24"/>
        </w:rPr>
      </w:pPr>
      <w:r>
        <w:rPr>
          <w:rFonts w:ascii="Arial" w:hAnsi="Arial" w:cs="Arial"/>
          <w:sz w:val="24"/>
          <w:szCs w:val="24"/>
        </w:rPr>
        <w:t>7 years to the day from the twin towers disaster.</w:t>
      </w:r>
    </w:p>
    <w:p w:rsidR="005D0202" w:rsidRDefault="005D0202" w:rsidP="008D29AD">
      <w:pPr>
        <w:pStyle w:val="NoSpacing"/>
        <w:rPr>
          <w:rFonts w:ascii="Arial" w:hAnsi="Arial" w:cs="Arial"/>
          <w:sz w:val="24"/>
          <w:szCs w:val="24"/>
        </w:rPr>
      </w:pPr>
    </w:p>
    <w:p w:rsidR="005D0202" w:rsidRDefault="005D0202" w:rsidP="008D29AD">
      <w:pPr>
        <w:pStyle w:val="NoSpacing"/>
        <w:rPr>
          <w:rFonts w:ascii="Arial" w:hAnsi="Arial" w:cs="Arial"/>
          <w:sz w:val="24"/>
          <w:szCs w:val="24"/>
        </w:rPr>
      </w:pPr>
      <w:r>
        <w:rPr>
          <w:rFonts w:ascii="Arial" w:hAnsi="Arial" w:cs="Arial"/>
          <w:sz w:val="24"/>
          <w:szCs w:val="24"/>
        </w:rPr>
        <w:t>The reason I mention this is that on 13</w:t>
      </w:r>
      <w:r w:rsidRPr="005D0202">
        <w:rPr>
          <w:rFonts w:ascii="Arial" w:hAnsi="Arial" w:cs="Arial"/>
          <w:sz w:val="24"/>
          <w:szCs w:val="24"/>
          <w:vertAlign w:val="superscript"/>
        </w:rPr>
        <w:t>th</w:t>
      </w:r>
      <w:r>
        <w:rPr>
          <w:rFonts w:ascii="Arial" w:hAnsi="Arial" w:cs="Arial"/>
          <w:sz w:val="24"/>
          <w:szCs w:val="24"/>
        </w:rPr>
        <w:t xml:space="preserve"> September 2015 there will be a total solar eclipse. </w:t>
      </w:r>
      <w:proofErr w:type="gramStart"/>
      <w:r>
        <w:rPr>
          <w:rFonts w:ascii="Arial" w:hAnsi="Arial" w:cs="Arial"/>
          <w:sz w:val="24"/>
          <w:szCs w:val="24"/>
        </w:rPr>
        <w:t>On Elul 29</w:t>
      </w:r>
      <w:r w:rsidR="004E6F55">
        <w:rPr>
          <w:rFonts w:ascii="Arial" w:hAnsi="Arial" w:cs="Arial"/>
          <w:sz w:val="24"/>
          <w:szCs w:val="24"/>
        </w:rPr>
        <w:t>.</w:t>
      </w:r>
      <w:proofErr w:type="gramEnd"/>
      <w:r w:rsidR="004E6F55">
        <w:rPr>
          <w:rFonts w:ascii="Arial" w:hAnsi="Arial" w:cs="Arial"/>
          <w:sz w:val="24"/>
          <w:szCs w:val="24"/>
        </w:rPr>
        <w:t xml:space="preserve"> Just 2 weeks before the last blood moon.</w:t>
      </w:r>
    </w:p>
    <w:p w:rsidR="004E6F55" w:rsidRDefault="00D10EB7" w:rsidP="008D29AD">
      <w:pPr>
        <w:pStyle w:val="NoSpacing"/>
        <w:rPr>
          <w:rFonts w:ascii="Arial" w:hAnsi="Arial" w:cs="Arial"/>
          <w:sz w:val="24"/>
          <w:szCs w:val="24"/>
        </w:rPr>
      </w:pPr>
      <w:r>
        <w:rPr>
          <w:rFonts w:ascii="Arial" w:hAnsi="Arial" w:cs="Arial"/>
          <w:sz w:val="24"/>
          <w:szCs w:val="24"/>
        </w:rPr>
        <w:t>Exactly 7 years on. What will happen then?</w:t>
      </w:r>
    </w:p>
    <w:p w:rsidR="000551CC" w:rsidRDefault="000551CC" w:rsidP="008D29AD">
      <w:pPr>
        <w:pStyle w:val="NoSpacing"/>
        <w:rPr>
          <w:rFonts w:ascii="Arial" w:hAnsi="Arial" w:cs="Arial"/>
          <w:sz w:val="24"/>
          <w:szCs w:val="24"/>
        </w:rPr>
      </w:pPr>
      <w:r>
        <w:rPr>
          <w:rFonts w:ascii="Arial" w:hAnsi="Arial" w:cs="Arial"/>
          <w:sz w:val="24"/>
          <w:szCs w:val="24"/>
        </w:rPr>
        <w:t>I have noticed in the Israeli news that Obama visits Israel later this month, and he will be demanding Israel’s detailed plans for their withdrawal from Judea and Samaria as part of his strategy for setting up a Palestinian state in 2014? We wait and see what this brings.</w:t>
      </w:r>
    </w:p>
    <w:p w:rsidR="00D10EB7" w:rsidRDefault="00D10EB7" w:rsidP="008D29AD">
      <w:pPr>
        <w:pStyle w:val="NoSpacing"/>
        <w:rPr>
          <w:rFonts w:ascii="Arial" w:hAnsi="Arial" w:cs="Arial"/>
          <w:sz w:val="24"/>
          <w:szCs w:val="24"/>
        </w:rPr>
      </w:pPr>
    </w:p>
    <w:p w:rsidR="00D10EB7" w:rsidRDefault="00D10EB7" w:rsidP="008D29AD">
      <w:pPr>
        <w:pStyle w:val="NoSpacing"/>
        <w:rPr>
          <w:rFonts w:ascii="Arial" w:hAnsi="Arial" w:cs="Arial"/>
          <w:sz w:val="24"/>
          <w:szCs w:val="24"/>
        </w:rPr>
      </w:pPr>
      <w:r>
        <w:rPr>
          <w:rFonts w:ascii="Arial" w:hAnsi="Arial" w:cs="Arial"/>
          <w:sz w:val="24"/>
          <w:szCs w:val="24"/>
        </w:rPr>
        <w:t>At the end of every 7 cycles of 7 years (the 7</w:t>
      </w:r>
      <w:r w:rsidRPr="00D10EB7">
        <w:rPr>
          <w:rFonts w:ascii="Arial" w:hAnsi="Arial" w:cs="Arial"/>
          <w:sz w:val="24"/>
          <w:szCs w:val="24"/>
          <w:vertAlign w:val="superscript"/>
        </w:rPr>
        <w:t>th</w:t>
      </w:r>
      <w:r>
        <w:rPr>
          <w:rFonts w:ascii="Arial" w:hAnsi="Arial" w:cs="Arial"/>
          <w:sz w:val="24"/>
          <w:szCs w:val="24"/>
        </w:rPr>
        <w:t xml:space="preserve"> being a sabbatical year) making 49 years, there is a Jubilee on the 50</w:t>
      </w:r>
      <w:r w:rsidRPr="00D10EB7">
        <w:rPr>
          <w:rFonts w:ascii="Arial" w:hAnsi="Arial" w:cs="Arial"/>
          <w:sz w:val="24"/>
          <w:szCs w:val="24"/>
          <w:vertAlign w:val="superscript"/>
        </w:rPr>
        <w:t>th</w:t>
      </w:r>
      <w:r>
        <w:rPr>
          <w:rFonts w:ascii="Arial" w:hAnsi="Arial" w:cs="Arial"/>
          <w:sz w:val="24"/>
          <w:szCs w:val="24"/>
        </w:rPr>
        <w:t xml:space="preserve"> year.</w:t>
      </w:r>
    </w:p>
    <w:p w:rsidR="00D10EB7" w:rsidRDefault="00D10EB7" w:rsidP="008D29AD">
      <w:pPr>
        <w:pStyle w:val="NoSpacing"/>
        <w:rPr>
          <w:rFonts w:ascii="Arial" w:hAnsi="Arial" w:cs="Arial"/>
          <w:sz w:val="24"/>
          <w:szCs w:val="24"/>
        </w:rPr>
      </w:pPr>
      <w:r>
        <w:rPr>
          <w:rFonts w:ascii="Arial" w:hAnsi="Arial" w:cs="Arial"/>
          <w:sz w:val="24"/>
          <w:szCs w:val="24"/>
        </w:rPr>
        <w:t>I cannot be 100% certain of this, because there are many different calculations for the Jubilee years.</w:t>
      </w:r>
    </w:p>
    <w:p w:rsidR="00D10EB7" w:rsidRDefault="00D10EB7" w:rsidP="008D29AD">
      <w:pPr>
        <w:pStyle w:val="NoSpacing"/>
        <w:rPr>
          <w:rFonts w:ascii="Arial" w:hAnsi="Arial" w:cs="Arial"/>
          <w:sz w:val="24"/>
          <w:szCs w:val="24"/>
        </w:rPr>
      </w:pPr>
      <w:r>
        <w:rPr>
          <w:rFonts w:ascii="Arial" w:hAnsi="Arial" w:cs="Arial"/>
          <w:sz w:val="24"/>
          <w:szCs w:val="24"/>
        </w:rPr>
        <w:t>But if we take 1967 and the recapture of Jerusalem as our start date, and move on 50 years we come to 2016/17 as their year goes over two of ours.</w:t>
      </w:r>
    </w:p>
    <w:p w:rsidR="00D10EB7" w:rsidRDefault="00D10EB7" w:rsidP="008D29AD">
      <w:pPr>
        <w:pStyle w:val="NoSpacing"/>
        <w:rPr>
          <w:rFonts w:ascii="Arial" w:hAnsi="Arial" w:cs="Arial"/>
          <w:sz w:val="24"/>
          <w:szCs w:val="24"/>
        </w:rPr>
      </w:pPr>
    </w:p>
    <w:p w:rsidR="00D10EB7" w:rsidRDefault="00D10EB7" w:rsidP="008D29AD">
      <w:pPr>
        <w:pStyle w:val="NoSpacing"/>
        <w:rPr>
          <w:rFonts w:ascii="Arial" w:hAnsi="Arial" w:cs="Arial"/>
          <w:sz w:val="24"/>
          <w:szCs w:val="24"/>
        </w:rPr>
      </w:pPr>
      <w:r>
        <w:rPr>
          <w:rFonts w:ascii="Arial" w:hAnsi="Arial" w:cs="Arial"/>
          <w:i/>
          <w:sz w:val="24"/>
          <w:szCs w:val="24"/>
        </w:rPr>
        <w:t>Conclusion</w:t>
      </w:r>
    </w:p>
    <w:p w:rsidR="00D10EB7" w:rsidRDefault="00D10EB7" w:rsidP="008D29AD">
      <w:pPr>
        <w:pStyle w:val="NoSpacing"/>
        <w:rPr>
          <w:rFonts w:ascii="Arial" w:hAnsi="Arial" w:cs="Arial"/>
          <w:sz w:val="24"/>
          <w:szCs w:val="24"/>
        </w:rPr>
      </w:pPr>
      <w:r>
        <w:rPr>
          <w:rFonts w:ascii="Arial" w:hAnsi="Arial" w:cs="Arial"/>
          <w:sz w:val="24"/>
          <w:szCs w:val="24"/>
        </w:rPr>
        <w:t xml:space="preserve">I lay before you </w:t>
      </w:r>
      <w:proofErr w:type="gramStart"/>
      <w:r>
        <w:rPr>
          <w:rFonts w:ascii="Arial" w:hAnsi="Arial" w:cs="Arial"/>
          <w:sz w:val="24"/>
          <w:szCs w:val="24"/>
        </w:rPr>
        <w:t>dates</w:t>
      </w:r>
      <w:proofErr w:type="gramEnd"/>
      <w:r>
        <w:rPr>
          <w:rFonts w:ascii="Arial" w:hAnsi="Arial" w:cs="Arial"/>
          <w:sz w:val="24"/>
          <w:szCs w:val="24"/>
        </w:rPr>
        <w:t xml:space="preserve"> in history that have been set by God following his precise timing.</w:t>
      </w:r>
    </w:p>
    <w:p w:rsidR="00D10EB7" w:rsidRDefault="00D10EB7" w:rsidP="008D29AD">
      <w:pPr>
        <w:pStyle w:val="NoSpacing"/>
        <w:rPr>
          <w:rFonts w:ascii="Arial" w:hAnsi="Arial" w:cs="Arial"/>
          <w:sz w:val="24"/>
          <w:szCs w:val="24"/>
        </w:rPr>
      </w:pPr>
      <w:r>
        <w:rPr>
          <w:rFonts w:ascii="Arial" w:hAnsi="Arial" w:cs="Arial"/>
          <w:sz w:val="24"/>
          <w:szCs w:val="24"/>
        </w:rPr>
        <w:t>I am not saying that it will be the rapture, for that could come at any time.</w:t>
      </w:r>
    </w:p>
    <w:p w:rsidR="00D10EB7" w:rsidRDefault="00D10EB7" w:rsidP="008D29AD">
      <w:pPr>
        <w:pStyle w:val="NoSpacing"/>
        <w:rPr>
          <w:rFonts w:ascii="Arial" w:hAnsi="Arial" w:cs="Arial"/>
          <w:sz w:val="24"/>
          <w:szCs w:val="24"/>
        </w:rPr>
      </w:pPr>
      <w:r>
        <w:rPr>
          <w:rFonts w:ascii="Arial" w:hAnsi="Arial" w:cs="Arial"/>
          <w:sz w:val="24"/>
          <w:szCs w:val="24"/>
        </w:rPr>
        <w:t>I am not saying it will be the start of the tribulation</w:t>
      </w:r>
    </w:p>
    <w:p w:rsidR="00D10EB7" w:rsidRDefault="00D10EB7" w:rsidP="008D29AD">
      <w:pPr>
        <w:pStyle w:val="NoSpacing"/>
        <w:rPr>
          <w:rFonts w:ascii="Arial" w:hAnsi="Arial" w:cs="Arial"/>
          <w:sz w:val="24"/>
          <w:szCs w:val="24"/>
        </w:rPr>
      </w:pPr>
      <w:r>
        <w:rPr>
          <w:rFonts w:ascii="Arial" w:hAnsi="Arial" w:cs="Arial"/>
          <w:sz w:val="24"/>
          <w:szCs w:val="24"/>
        </w:rPr>
        <w:t>I am not saying that Christ will return.</w:t>
      </w:r>
    </w:p>
    <w:p w:rsidR="00D10EB7" w:rsidRDefault="00D10EB7" w:rsidP="008D29AD">
      <w:pPr>
        <w:pStyle w:val="NoSpacing"/>
        <w:rPr>
          <w:rFonts w:ascii="Arial" w:hAnsi="Arial" w:cs="Arial"/>
          <w:sz w:val="24"/>
          <w:szCs w:val="24"/>
        </w:rPr>
      </w:pPr>
    </w:p>
    <w:p w:rsidR="00D10EB7" w:rsidRDefault="00D10EB7" w:rsidP="008D29AD">
      <w:pPr>
        <w:pStyle w:val="NoSpacing"/>
        <w:rPr>
          <w:rFonts w:ascii="Arial" w:hAnsi="Arial" w:cs="Arial"/>
          <w:sz w:val="24"/>
          <w:szCs w:val="24"/>
        </w:rPr>
      </w:pPr>
      <w:r>
        <w:rPr>
          <w:rFonts w:ascii="Arial" w:hAnsi="Arial" w:cs="Arial"/>
          <w:sz w:val="24"/>
          <w:szCs w:val="24"/>
        </w:rPr>
        <w:t>These events are there for all to see. They cannot be disputed.</w:t>
      </w:r>
    </w:p>
    <w:p w:rsidR="00D10EB7" w:rsidRDefault="00D10EB7" w:rsidP="008D29AD">
      <w:pPr>
        <w:pStyle w:val="NoSpacing"/>
        <w:rPr>
          <w:rFonts w:ascii="Arial" w:hAnsi="Arial" w:cs="Arial"/>
          <w:sz w:val="24"/>
          <w:szCs w:val="24"/>
        </w:rPr>
      </w:pPr>
    </w:p>
    <w:p w:rsidR="00D10EB7" w:rsidRDefault="00D10EB7" w:rsidP="008D29AD">
      <w:pPr>
        <w:pStyle w:val="NoSpacing"/>
        <w:rPr>
          <w:rFonts w:ascii="Arial" w:hAnsi="Arial" w:cs="Arial"/>
          <w:sz w:val="24"/>
          <w:szCs w:val="24"/>
        </w:rPr>
      </w:pPr>
      <w:r>
        <w:rPr>
          <w:rFonts w:ascii="Arial" w:hAnsi="Arial" w:cs="Arial"/>
          <w:sz w:val="24"/>
          <w:szCs w:val="24"/>
        </w:rPr>
        <w:t>Jesus told a parable of 5 wise and 5 foolish virgins who were waiting for the bridegroom. 5 were ready, 5 were not. 5 were prepared for his coming but the other 5 fell asleep and let their lamps go out. It caught them unawares.</w:t>
      </w:r>
    </w:p>
    <w:p w:rsidR="00D10EB7" w:rsidRDefault="00D10EB7" w:rsidP="008D29AD">
      <w:pPr>
        <w:pStyle w:val="NoSpacing"/>
        <w:rPr>
          <w:rFonts w:ascii="Arial" w:hAnsi="Arial" w:cs="Arial"/>
          <w:sz w:val="24"/>
          <w:szCs w:val="24"/>
        </w:rPr>
      </w:pPr>
    </w:p>
    <w:p w:rsidR="00D10EB7" w:rsidRDefault="00321240" w:rsidP="008D29AD">
      <w:pPr>
        <w:pStyle w:val="NoSpacing"/>
        <w:rPr>
          <w:rFonts w:ascii="Arial" w:hAnsi="Arial" w:cs="Arial"/>
          <w:sz w:val="24"/>
          <w:szCs w:val="24"/>
        </w:rPr>
      </w:pPr>
      <w:r>
        <w:rPr>
          <w:rFonts w:ascii="Arial" w:hAnsi="Arial" w:cs="Arial"/>
          <w:sz w:val="24"/>
          <w:szCs w:val="24"/>
        </w:rPr>
        <w:t xml:space="preserve">Near the end of this year we are expecting Comet </w:t>
      </w:r>
      <w:proofErr w:type="spellStart"/>
      <w:r>
        <w:rPr>
          <w:rFonts w:ascii="Arial" w:hAnsi="Arial" w:cs="Arial"/>
          <w:sz w:val="24"/>
          <w:szCs w:val="24"/>
        </w:rPr>
        <w:t>Ison</w:t>
      </w:r>
      <w:proofErr w:type="spellEnd"/>
      <w:r>
        <w:rPr>
          <w:rFonts w:ascii="Arial" w:hAnsi="Arial" w:cs="Arial"/>
          <w:sz w:val="24"/>
          <w:szCs w:val="24"/>
        </w:rPr>
        <w:t xml:space="preserve"> to come within spitting distance of us. What will that cause? Is that another ‘sign’ sent by God as a warning to </w:t>
      </w:r>
      <w:proofErr w:type="gramStart"/>
      <w:r>
        <w:rPr>
          <w:rFonts w:ascii="Arial" w:hAnsi="Arial" w:cs="Arial"/>
          <w:sz w:val="24"/>
          <w:szCs w:val="24"/>
        </w:rPr>
        <w:t>us.</w:t>
      </w:r>
      <w:proofErr w:type="gramEnd"/>
    </w:p>
    <w:p w:rsidR="00321240" w:rsidRDefault="00321240" w:rsidP="008D29AD">
      <w:pPr>
        <w:pStyle w:val="NoSpacing"/>
        <w:rPr>
          <w:rFonts w:ascii="Arial" w:hAnsi="Arial" w:cs="Arial"/>
          <w:sz w:val="24"/>
          <w:szCs w:val="24"/>
        </w:rPr>
      </w:pPr>
    </w:p>
    <w:p w:rsidR="00321240" w:rsidRDefault="00321240" w:rsidP="008D29AD">
      <w:pPr>
        <w:pStyle w:val="NoSpacing"/>
        <w:rPr>
          <w:rFonts w:ascii="Arial" w:hAnsi="Arial" w:cs="Arial"/>
          <w:sz w:val="24"/>
          <w:szCs w:val="24"/>
        </w:rPr>
      </w:pPr>
      <w:r>
        <w:rPr>
          <w:rFonts w:ascii="Arial" w:hAnsi="Arial" w:cs="Arial"/>
          <w:sz w:val="24"/>
          <w:szCs w:val="24"/>
        </w:rPr>
        <w:t xml:space="preserve">The point is this, are you ready? </w:t>
      </w:r>
      <w:proofErr w:type="gramStart"/>
      <w:r>
        <w:rPr>
          <w:rFonts w:ascii="Arial" w:hAnsi="Arial" w:cs="Arial"/>
          <w:sz w:val="24"/>
          <w:szCs w:val="24"/>
        </w:rPr>
        <w:t>Ready for the further unfolding of Gods great redemptive plan?</w:t>
      </w:r>
      <w:proofErr w:type="gramEnd"/>
    </w:p>
    <w:p w:rsidR="00321240" w:rsidRDefault="00321240" w:rsidP="008D29AD">
      <w:pPr>
        <w:pStyle w:val="NoSpacing"/>
        <w:rPr>
          <w:rFonts w:ascii="Arial" w:hAnsi="Arial" w:cs="Arial"/>
          <w:sz w:val="24"/>
          <w:szCs w:val="24"/>
        </w:rPr>
      </w:pPr>
    </w:p>
    <w:p w:rsidR="00321240" w:rsidRDefault="00321240" w:rsidP="008D29AD">
      <w:pPr>
        <w:pStyle w:val="NoSpacing"/>
        <w:rPr>
          <w:rFonts w:ascii="Arial" w:hAnsi="Arial" w:cs="Arial"/>
          <w:sz w:val="24"/>
          <w:szCs w:val="24"/>
        </w:rPr>
      </w:pPr>
      <w:r>
        <w:rPr>
          <w:rFonts w:ascii="Arial" w:hAnsi="Arial" w:cs="Arial"/>
          <w:sz w:val="24"/>
          <w:szCs w:val="24"/>
        </w:rPr>
        <w:t>The only way to be ready is to know Jesus Christ as your personal saviour and Lord.</w:t>
      </w:r>
    </w:p>
    <w:p w:rsidR="00321240" w:rsidRDefault="00321240" w:rsidP="008D29AD">
      <w:pPr>
        <w:pStyle w:val="NoSpacing"/>
        <w:rPr>
          <w:rFonts w:ascii="Arial" w:hAnsi="Arial" w:cs="Arial"/>
          <w:sz w:val="24"/>
          <w:szCs w:val="24"/>
        </w:rPr>
      </w:pPr>
      <w:r>
        <w:rPr>
          <w:rFonts w:ascii="Arial" w:hAnsi="Arial" w:cs="Arial"/>
          <w:sz w:val="24"/>
          <w:szCs w:val="24"/>
        </w:rPr>
        <w:t xml:space="preserve">He loves you and died for you on the cross of </w:t>
      </w:r>
      <w:proofErr w:type="spellStart"/>
      <w:r>
        <w:rPr>
          <w:rFonts w:ascii="Arial" w:hAnsi="Arial" w:cs="Arial"/>
          <w:sz w:val="24"/>
          <w:szCs w:val="24"/>
        </w:rPr>
        <w:t>calvary</w:t>
      </w:r>
      <w:proofErr w:type="spellEnd"/>
      <w:r>
        <w:rPr>
          <w:rFonts w:ascii="Arial" w:hAnsi="Arial" w:cs="Arial"/>
          <w:sz w:val="24"/>
          <w:szCs w:val="24"/>
        </w:rPr>
        <w:t>, He took your sin upon himself. He did not sin, but he became sin for US.</w:t>
      </w:r>
    </w:p>
    <w:p w:rsidR="00321240" w:rsidRDefault="005704AA" w:rsidP="008D29AD">
      <w:pPr>
        <w:pStyle w:val="NoSpacing"/>
        <w:rPr>
          <w:rFonts w:ascii="Arial" w:hAnsi="Arial" w:cs="Arial"/>
          <w:sz w:val="24"/>
          <w:szCs w:val="24"/>
        </w:rPr>
      </w:pPr>
      <w:r>
        <w:rPr>
          <w:rFonts w:ascii="Arial" w:hAnsi="Arial" w:cs="Arial"/>
          <w:sz w:val="24"/>
          <w:szCs w:val="24"/>
        </w:rPr>
        <w:t>John 3:16 tells us that all have sinned</w:t>
      </w:r>
    </w:p>
    <w:p w:rsidR="005704AA" w:rsidRDefault="002363DE" w:rsidP="008D29AD">
      <w:pPr>
        <w:pStyle w:val="NoSpacing"/>
        <w:rPr>
          <w:rFonts w:ascii="Arial" w:hAnsi="Arial" w:cs="Arial"/>
          <w:sz w:val="24"/>
          <w:szCs w:val="24"/>
        </w:rPr>
      </w:pPr>
      <w:r>
        <w:rPr>
          <w:rFonts w:ascii="Arial" w:hAnsi="Arial" w:cs="Arial"/>
          <w:sz w:val="24"/>
          <w:szCs w:val="24"/>
        </w:rPr>
        <w:t>We NEED Christ in our lives.</w:t>
      </w:r>
    </w:p>
    <w:p w:rsidR="002363DE" w:rsidRDefault="002363DE" w:rsidP="008D29AD">
      <w:pPr>
        <w:pStyle w:val="NoSpacing"/>
        <w:rPr>
          <w:rFonts w:ascii="Arial" w:hAnsi="Arial" w:cs="Arial"/>
          <w:sz w:val="24"/>
          <w:szCs w:val="24"/>
        </w:rPr>
      </w:pPr>
    </w:p>
    <w:p w:rsidR="002363DE" w:rsidRPr="00F7266C" w:rsidRDefault="002363DE" w:rsidP="002363DE">
      <w:pPr>
        <w:pStyle w:val="NoSpacing"/>
        <w:rPr>
          <w:rFonts w:ascii="Arial" w:hAnsi="Arial" w:cs="Arial"/>
          <w:b/>
          <w:sz w:val="24"/>
          <w:szCs w:val="24"/>
          <w:lang w:eastAsia="en-GB"/>
        </w:rPr>
      </w:pPr>
      <w:r w:rsidRPr="00F7266C">
        <w:rPr>
          <w:rFonts w:ascii="Arial" w:hAnsi="Arial" w:cs="Arial"/>
          <w:b/>
          <w:sz w:val="24"/>
          <w:szCs w:val="24"/>
          <w:lang w:eastAsia="en-GB"/>
        </w:rPr>
        <w:t xml:space="preserve">The most important matter with regard to the signs of the times is that we should consider our relationship with the Lord Jesus. </w:t>
      </w:r>
    </w:p>
    <w:p w:rsidR="002363DE" w:rsidRPr="00F7266C" w:rsidRDefault="002363DE" w:rsidP="002363DE">
      <w:pPr>
        <w:pStyle w:val="NoSpacing"/>
        <w:rPr>
          <w:rFonts w:ascii="Arial" w:hAnsi="Arial" w:cs="Arial"/>
          <w:b/>
          <w:sz w:val="24"/>
          <w:szCs w:val="24"/>
          <w:lang w:eastAsia="en-GB"/>
        </w:rPr>
      </w:pPr>
      <w:r w:rsidRPr="00F7266C">
        <w:rPr>
          <w:rFonts w:ascii="Arial" w:hAnsi="Arial" w:cs="Arial"/>
          <w:b/>
          <w:sz w:val="24"/>
          <w:szCs w:val="24"/>
          <w:lang w:eastAsia="en-GB"/>
        </w:rPr>
        <w:t xml:space="preserve">It should not be our first priority to correctly understand prophetic signs, but to be Spirit-filled Christians who remain seriously committed to be witnesses for Christ right down to the end. </w:t>
      </w:r>
    </w:p>
    <w:p w:rsidR="002363DE" w:rsidRDefault="002363DE" w:rsidP="008D29AD">
      <w:pPr>
        <w:pStyle w:val="NoSpacing"/>
        <w:rPr>
          <w:rFonts w:ascii="Arial" w:hAnsi="Arial" w:cs="Arial"/>
          <w:sz w:val="24"/>
          <w:szCs w:val="24"/>
        </w:rPr>
      </w:pPr>
    </w:p>
    <w:p w:rsidR="00A15756" w:rsidRDefault="00A15756" w:rsidP="00A15756">
      <w:pPr>
        <w:pStyle w:val="NoSpacing"/>
        <w:rPr>
          <w:rFonts w:ascii="Arial" w:hAnsi="Arial" w:cs="Arial"/>
          <w:sz w:val="24"/>
          <w:szCs w:val="24"/>
          <w:lang w:eastAsia="en-GB"/>
        </w:rPr>
      </w:pPr>
      <w:r w:rsidRPr="00F7266C">
        <w:rPr>
          <w:rFonts w:ascii="Arial" w:hAnsi="Arial" w:cs="Arial"/>
          <w:sz w:val="24"/>
          <w:szCs w:val="24"/>
          <w:lang w:eastAsia="en-GB"/>
        </w:rPr>
        <w:t xml:space="preserve">Jesus said, </w:t>
      </w:r>
      <w:r w:rsidRPr="00F7266C">
        <w:rPr>
          <w:rFonts w:ascii="Arial" w:hAnsi="Arial" w:cs="Arial"/>
          <w:b/>
          <w:i/>
          <w:sz w:val="24"/>
          <w:szCs w:val="24"/>
          <w:lang w:eastAsia="en-GB"/>
        </w:rPr>
        <w:t>MATT 24:</w:t>
      </w:r>
      <w:r w:rsidRPr="00F7266C">
        <w:rPr>
          <w:rFonts w:ascii="Arial" w:hAnsi="Arial" w:cs="Arial"/>
          <w:b/>
          <w:i/>
          <w:position w:val="7"/>
          <w:sz w:val="24"/>
          <w:szCs w:val="24"/>
          <w:lang w:val="en-US"/>
        </w:rPr>
        <w:t>12</w:t>
      </w:r>
      <w:r w:rsidRPr="00F7266C">
        <w:rPr>
          <w:rFonts w:ascii="Arial" w:hAnsi="Arial" w:cs="Arial"/>
          <w:b/>
          <w:i/>
          <w:sz w:val="24"/>
          <w:szCs w:val="24"/>
          <w:lang w:val="en-US"/>
        </w:rPr>
        <w:t xml:space="preserve"> </w:t>
      </w:r>
      <w:proofErr w:type="gramStart"/>
      <w:r w:rsidRPr="00F7266C">
        <w:rPr>
          <w:rFonts w:ascii="Arial" w:hAnsi="Arial" w:cs="Arial"/>
          <w:b/>
          <w:i/>
          <w:sz w:val="24"/>
          <w:szCs w:val="24"/>
          <w:lang w:val="en-US"/>
        </w:rPr>
        <w:t>And</w:t>
      </w:r>
      <w:proofErr w:type="gramEnd"/>
      <w:r w:rsidRPr="00F7266C">
        <w:rPr>
          <w:rFonts w:ascii="Arial" w:hAnsi="Arial" w:cs="Arial"/>
          <w:b/>
          <w:i/>
          <w:sz w:val="24"/>
          <w:szCs w:val="24"/>
          <w:lang w:val="en-US"/>
        </w:rPr>
        <w:t xml:space="preserve"> because iniquity shall abound, the love of many shall wax cold</w:t>
      </w:r>
      <w:r w:rsidRPr="00F7266C">
        <w:rPr>
          <w:rFonts w:ascii="Arial" w:hAnsi="Arial" w:cs="Arial"/>
          <w:b/>
          <w:i/>
          <w:sz w:val="24"/>
          <w:szCs w:val="24"/>
          <w:lang w:eastAsia="en-GB"/>
        </w:rPr>
        <w:t>.</w:t>
      </w:r>
      <w:r w:rsidRPr="00F7266C">
        <w:rPr>
          <w:rFonts w:ascii="Arial" w:hAnsi="Arial" w:cs="Arial"/>
          <w:sz w:val="24"/>
          <w:szCs w:val="24"/>
          <w:lang w:eastAsia="en-GB"/>
        </w:rPr>
        <w:t xml:space="preserve"> </w:t>
      </w:r>
    </w:p>
    <w:p w:rsidR="00A15756" w:rsidRDefault="00A15756" w:rsidP="00A15756">
      <w:pPr>
        <w:pStyle w:val="NoSpacing"/>
        <w:rPr>
          <w:rFonts w:ascii="Arial" w:hAnsi="Arial" w:cs="Arial"/>
          <w:sz w:val="24"/>
          <w:szCs w:val="24"/>
          <w:lang w:eastAsia="en-GB"/>
        </w:rPr>
      </w:pPr>
      <w:r w:rsidRPr="00F7266C">
        <w:rPr>
          <w:rFonts w:ascii="Arial" w:hAnsi="Arial" w:cs="Arial"/>
          <w:sz w:val="24"/>
          <w:szCs w:val="24"/>
          <w:lang w:eastAsia="en-GB"/>
        </w:rPr>
        <w:t xml:space="preserve">We must guard against backsliding. When the signs of the times are fulfilled all around us we should </w:t>
      </w:r>
      <w:r w:rsidRPr="00F7266C">
        <w:rPr>
          <w:rFonts w:ascii="Arial" w:hAnsi="Arial" w:cs="Arial"/>
          <w:b/>
          <w:i/>
          <w:sz w:val="24"/>
          <w:szCs w:val="24"/>
          <w:lang w:eastAsia="en-GB"/>
        </w:rPr>
        <w:t>"look up and lift up our heads, because our redemption draws near" (Luke 21:28)</w:t>
      </w:r>
      <w:r w:rsidRPr="00F7266C">
        <w:rPr>
          <w:rFonts w:ascii="Arial" w:hAnsi="Arial" w:cs="Arial"/>
          <w:sz w:val="24"/>
          <w:szCs w:val="24"/>
          <w:lang w:eastAsia="en-GB"/>
        </w:rPr>
        <w:t xml:space="preserve">. </w:t>
      </w:r>
    </w:p>
    <w:p w:rsidR="00A15756" w:rsidRPr="00F7266C" w:rsidRDefault="00A15756" w:rsidP="00A15756">
      <w:pPr>
        <w:pStyle w:val="NoSpacing"/>
        <w:rPr>
          <w:rFonts w:ascii="Arial" w:hAnsi="Arial" w:cs="Arial"/>
          <w:sz w:val="24"/>
          <w:szCs w:val="24"/>
          <w:lang w:eastAsia="en-GB"/>
        </w:rPr>
      </w:pPr>
      <w:r w:rsidRPr="00F7266C">
        <w:rPr>
          <w:rFonts w:ascii="Arial" w:hAnsi="Arial" w:cs="Arial"/>
          <w:sz w:val="24"/>
          <w:szCs w:val="24"/>
          <w:lang w:eastAsia="en-GB"/>
        </w:rPr>
        <w:t xml:space="preserve">We should take courage in the midst of deteriorating conditions in the world because there is a hopeful future for all true Christians. The Lord will intervene by way of the rapture and change our lives forever: </w:t>
      </w:r>
      <w:r w:rsidRPr="00F7266C">
        <w:rPr>
          <w:rFonts w:ascii="Arial" w:hAnsi="Arial" w:cs="Arial"/>
          <w:b/>
          <w:i/>
          <w:sz w:val="24"/>
          <w:szCs w:val="24"/>
          <w:lang w:eastAsia="en-GB"/>
        </w:rPr>
        <w:t>"Watch therefore, and pray always that you may be counted worthy to escape all these things that will come to pass and to stand before the Son of Man" (Luke 21:36; cf. 1 Thess. 4:16-17).</w:t>
      </w:r>
      <w:r w:rsidRPr="00F7266C">
        <w:rPr>
          <w:rFonts w:ascii="Arial" w:hAnsi="Arial" w:cs="Arial"/>
          <w:sz w:val="24"/>
          <w:szCs w:val="24"/>
          <w:lang w:eastAsia="en-GB"/>
        </w:rPr>
        <w:t xml:space="preserve"> </w:t>
      </w:r>
    </w:p>
    <w:p w:rsidR="00A15756" w:rsidRDefault="00A15756" w:rsidP="00A15756">
      <w:pPr>
        <w:pStyle w:val="NoSpacing"/>
        <w:rPr>
          <w:rFonts w:ascii="Arial" w:hAnsi="Arial" w:cs="Arial"/>
          <w:sz w:val="24"/>
          <w:szCs w:val="24"/>
          <w:lang w:eastAsia="en-GB"/>
        </w:rPr>
      </w:pPr>
    </w:p>
    <w:p w:rsidR="00A15756" w:rsidRDefault="00A15756" w:rsidP="00A15756">
      <w:pPr>
        <w:pStyle w:val="NoSpacing"/>
        <w:rPr>
          <w:rFonts w:ascii="Arial" w:hAnsi="Arial" w:cs="Arial"/>
          <w:sz w:val="24"/>
          <w:szCs w:val="24"/>
          <w:lang w:eastAsia="en-GB"/>
        </w:rPr>
      </w:pPr>
      <w:r w:rsidRPr="00F7266C">
        <w:rPr>
          <w:rFonts w:ascii="Arial" w:hAnsi="Arial" w:cs="Arial"/>
          <w:sz w:val="24"/>
          <w:szCs w:val="24"/>
          <w:lang w:eastAsia="en-GB"/>
        </w:rPr>
        <w:t xml:space="preserve">We must press towards the goal that is set before us by living as people who have a strong future expectation for a pre-tribulation rapture: </w:t>
      </w:r>
      <w:r w:rsidRPr="00F7266C">
        <w:rPr>
          <w:rFonts w:ascii="Arial" w:hAnsi="Arial" w:cs="Arial"/>
          <w:b/>
          <w:i/>
          <w:sz w:val="24"/>
          <w:szCs w:val="24"/>
          <w:lang w:eastAsia="en-GB"/>
        </w:rPr>
        <w:t>"But you, brethren, are not in darkness, so that [the day of the Lord] should overtake you as a thief" (1 Thess. 5:4).</w:t>
      </w:r>
      <w:r w:rsidRPr="00F7266C">
        <w:rPr>
          <w:rFonts w:ascii="Arial" w:hAnsi="Arial" w:cs="Arial"/>
          <w:sz w:val="24"/>
          <w:szCs w:val="24"/>
          <w:lang w:eastAsia="en-GB"/>
        </w:rPr>
        <w:t xml:space="preserve"> </w:t>
      </w:r>
    </w:p>
    <w:p w:rsidR="00A15756" w:rsidRDefault="00A15756" w:rsidP="008D29AD">
      <w:pPr>
        <w:pStyle w:val="NoSpacing"/>
        <w:rPr>
          <w:rFonts w:ascii="Arial" w:hAnsi="Arial" w:cs="Arial"/>
          <w:sz w:val="24"/>
          <w:szCs w:val="24"/>
        </w:rPr>
      </w:pPr>
    </w:p>
    <w:p w:rsidR="002363DE" w:rsidRDefault="002363DE" w:rsidP="008D29AD">
      <w:pPr>
        <w:pStyle w:val="NoSpacing"/>
        <w:rPr>
          <w:rFonts w:ascii="Arial" w:hAnsi="Arial" w:cs="Arial"/>
          <w:sz w:val="24"/>
          <w:szCs w:val="24"/>
        </w:rPr>
      </w:pPr>
      <w:r>
        <w:rPr>
          <w:rFonts w:ascii="Arial" w:hAnsi="Arial" w:cs="Arial"/>
          <w:sz w:val="24"/>
          <w:szCs w:val="24"/>
        </w:rPr>
        <w:t xml:space="preserve">May God bless </w:t>
      </w:r>
      <w:proofErr w:type="gramStart"/>
      <w:r>
        <w:rPr>
          <w:rFonts w:ascii="Arial" w:hAnsi="Arial" w:cs="Arial"/>
          <w:sz w:val="24"/>
          <w:szCs w:val="24"/>
        </w:rPr>
        <w:t>you</w:t>
      </w:r>
      <w:proofErr w:type="gramEnd"/>
    </w:p>
    <w:p w:rsidR="002363DE" w:rsidRDefault="002363DE" w:rsidP="008D29AD">
      <w:pPr>
        <w:pStyle w:val="NoSpacing"/>
        <w:rPr>
          <w:rFonts w:ascii="Arial" w:hAnsi="Arial" w:cs="Arial"/>
          <w:sz w:val="24"/>
          <w:szCs w:val="24"/>
        </w:rPr>
      </w:pPr>
    </w:p>
    <w:p w:rsidR="002363DE" w:rsidRPr="00D10EB7" w:rsidRDefault="002363DE" w:rsidP="008D29AD">
      <w:pPr>
        <w:pStyle w:val="NoSpacing"/>
        <w:rPr>
          <w:rFonts w:ascii="Arial" w:hAnsi="Arial" w:cs="Arial"/>
          <w:sz w:val="24"/>
          <w:szCs w:val="24"/>
        </w:rPr>
      </w:pPr>
      <w:r>
        <w:rPr>
          <w:rFonts w:ascii="Arial" w:hAnsi="Arial" w:cs="Arial"/>
          <w:sz w:val="24"/>
          <w:szCs w:val="24"/>
        </w:rPr>
        <w:t>Amen</w:t>
      </w:r>
    </w:p>
    <w:p w:rsidR="00D41CCB" w:rsidRPr="00CB324F" w:rsidRDefault="00D41CCB" w:rsidP="00ED2DFD">
      <w:pPr>
        <w:pStyle w:val="NoSpacing"/>
        <w:rPr>
          <w:rFonts w:ascii="Arial" w:hAnsi="Arial" w:cs="Arial"/>
          <w:sz w:val="24"/>
          <w:szCs w:val="24"/>
        </w:rPr>
      </w:pPr>
    </w:p>
    <w:p w:rsidR="00D41CCB" w:rsidRDefault="00D41CCB" w:rsidP="00ED2DFD">
      <w:pPr>
        <w:pStyle w:val="NoSpacing"/>
        <w:rPr>
          <w:rFonts w:ascii="Arial" w:hAnsi="Arial" w:cs="Arial"/>
          <w:sz w:val="24"/>
          <w:szCs w:val="24"/>
        </w:rPr>
      </w:pPr>
    </w:p>
    <w:p w:rsidR="00D41CCB" w:rsidRDefault="00D41CCB" w:rsidP="00ED2DFD">
      <w:pPr>
        <w:pStyle w:val="NoSpacing"/>
        <w:rPr>
          <w:rFonts w:ascii="Arial" w:hAnsi="Arial" w:cs="Arial"/>
          <w:sz w:val="24"/>
          <w:szCs w:val="24"/>
        </w:rPr>
      </w:pPr>
    </w:p>
    <w:p w:rsidR="00ED2DFD" w:rsidRPr="007079B7" w:rsidRDefault="00ED2DFD" w:rsidP="00ED2DFD">
      <w:pPr>
        <w:pStyle w:val="NoSpacing"/>
        <w:rPr>
          <w:rFonts w:ascii="Arial" w:hAnsi="Arial" w:cs="Arial"/>
          <w:sz w:val="24"/>
          <w:szCs w:val="24"/>
        </w:rPr>
      </w:pPr>
    </w:p>
    <w:sectPr w:rsidR="00ED2DFD" w:rsidRPr="007079B7" w:rsidSect="00527481">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1A22" w:rsidRDefault="002E1A22" w:rsidP="007079B7">
      <w:pPr>
        <w:spacing w:after="0" w:line="240" w:lineRule="auto"/>
      </w:pPr>
      <w:r>
        <w:separator/>
      </w:r>
    </w:p>
  </w:endnote>
  <w:endnote w:type="continuationSeparator" w:id="0">
    <w:p w:rsidR="002E1A22" w:rsidRDefault="002E1A22" w:rsidP="007079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42189"/>
      <w:docPartObj>
        <w:docPartGallery w:val="Page Numbers (Bottom of Page)"/>
        <w:docPartUnique/>
      </w:docPartObj>
    </w:sdtPr>
    <w:sdtContent>
      <w:p w:rsidR="002363DE" w:rsidRDefault="007E4938">
        <w:pPr>
          <w:pStyle w:val="Footer"/>
          <w:jc w:val="right"/>
        </w:pPr>
        <w:fldSimple w:instr=" PAGE   \* MERGEFORMAT ">
          <w:r w:rsidR="000551CC">
            <w:rPr>
              <w:noProof/>
            </w:rPr>
            <w:t>6</w:t>
          </w:r>
        </w:fldSimple>
      </w:p>
    </w:sdtContent>
  </w:sdt>
  <w:p w:rsidR="002363DE" w:rsidRDefault="002363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1A22" w:rsidRDefault="002E1A22" w:rsidP="007079B7">
      <w:pPr>
        <w:spacing w:after="0" w:line="240" w:lineRule="auto"/>
      </w:pPr>
      <w:r>
        <w:separator/>
      </w:r>
    </w:p>
  </w:footnote>
  <w:footnote w:type="continuationSeparator" w:id="0">
    <w:p w:rsidR="002E1A22" w:rsidRDefault="002E1A22" w:rsidP="007079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9B7" w:rsidRPr="007079B7" w:rsidRDefault="007079B7" w:rsidP="007079B7">
    <w:pPr>
      <w:pStyle w:val="NoSpacing"/>
      <w:jc w:val="center"/>
      <w:rPr>
        <w:rFonts w:ascii="Arial" w:hAnsi="Arial" w:cs="Arial"/>
        <w:sz w:val="28"/>
        <w:szCs w:val="28"/>
      </w:rPr>
    </w:pPr>
    <w:r w:rsidRPr="007079B7">
      <w:rPr>
        <w:rFonts w:ascii="Arial" w:hAnsi="Arial" w:cs="Arial"/>
        <w:sz w:val="28"/>
        <w:szCs w:val="28"/>
      </w:rPr>
      <w:t>The coming Blood Moons</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20"/>
  <w:characterSpacingControl w:val="doNotCompress"/>
  <w:footnotePr>
    <w:footnote w:id="-1"/>
    <w:footnote w:id="0"/>
  </w:footnotePr>
  <w:endnotePr>
    <w:endnote w:id="-1"/>
    <w:endnote w:id="0"/>
  </w:endnotePr>
  <w:compat/>
  <w:rsids>
    <w:rsidRoot w:val="007079B7"/>
    <w:rsid w:val="000551CC"/>
    <w:rsid w:val="001013E1"/>
    <w:rsid w:val="002351C5"/>
    <w:rsid w:val="002363DE"/>
    <w:rsid w:val="00246300"/>
    <w:rsid w:val="002E1A22"/>
    <w:rsid w:val="00321240"/>
    <w:rsid w:val="004E6F55"/>
    <w:rsid w:val="00517620"/>
    <w:rsid w:val="00527481"/>
    <w:rsid w:val="005704AA"/>
    <w:rsid w:val="005D0202"/>
    <w:rsid w:val="00702CC2"/>
    <w:rsid w:val="007079B7"/>
    <w:rsid w:val="007E0E19"/>
    <w:rsid w:val="007E4938"/>
    <w:rsid w:val="008045D3"/>
    <w:rsid w:val="008D29AD"/>
    <w:rsid w:val="00930731"/>
    <w:rsid w:val="00A15756"/>
    <w:rsid w:val="00A41EAA"/>
    <w:rsid w:val="00AB0976"/>
    <w:rsid w:val="00B62362"/>
    <w:rsid w:val="00CB324F"/>
    <w:rsid w:val="00D10EB7"/>
    <w:rsid w:val="00D41CCB"/>
    <w:rsid w:val="00ED2DF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4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79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9B7"/>
    <w:rPr>
      <w:rFonts w:ascii="Tahoma" w:hAnsi="Tahoma" w:cs="Tahoma"/>
      <w:sz w:val="16"/>
      <w:szCs w:val="16"/>
    </w:rPr>
  </w:style>
  <w:style w:type="paragraph" w:styleId="Header">
    <w:name w:val="header"/>
    <w:basedOn w:val="Normal"/>
    <w:link w:val="HeaderChar"/>
    <w:uiPriority w:val="99"/>
    <w:semiHidden/>
    <w:unhideWhenUsed/>
    <w:rsid w:val="007079B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079B7"/>
  </w:style>
  <w:style w:type="paragraph" w:styleId="Footer">
    <w:name w:val="footer"/>
    <w:basedOn w:val="Normal"/>
    <w:link w:val="FooterChar"/>
    <w:uiPriority w:val="99"/>
    <w:unhideWhenUsed/>
    <w:rsid w:val="007079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79B7"/>
  </w:style>
  <w:style w:type="paragraph" w:styleId="NoSpacing">
    <w:name w:val="No Spacing"/>
    <w:uiPriority w:val="1"/>
    <w:qFormat/>
    <w:rsid w:val="007079B7"/>
    <w:pPr>
      <w:spacing w:after="0" w:line="240" w:lineRule="auto"/>
    </w:pPr>
  </w:style>
  <w:style w:type="character" w:styleId="Hyperlink">
    <w:name w:val="Hyperlink"/>
    <w:basedOn w:val="DefaultParagraphFont"/>
    <w:uiPriority w:val="99"/>
    <w:semiHidden/>
    <w:unhideWhenUsed/>
    <w:rsid w:val="00ED2DFD"/>
    <w:rPr>
      <w:strike w:val="0"/>
      <w:dstrike w:val="0"/>
      <w:color w:val="FFFFFF"/>
      <w:u w:val="none"/>
      <w:effect w:val="none"/>
    </w:rPr>
  </w:style>
  <w:style w:type="character" w:styleId="Emphasis">
    <w:name w:val="Emphasis"/>
    <w:basedOn w:val="DefaultParagraphFont"/>
    <w:uiPriority w:val="20"/>
    <w:qFormat/>
    <w:rsid w:val="008D29AD"/>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Office_PowerPoint_Slide4.sldx"/><Relationship Id="rId18" Type="http://schemas.openxmlformats.org/officeDocument/2006/relationships/hyperlink" Target="http://eclipse.gsfc.nasa.gov/SEdecade/SEdecade2011.html" TargetMode="Externa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package" Target="embeddings/Microsoft_Office_PowerPoint_Slide1.sldx"/><Relationship Id="rId12" Type="http://schemas.openxmlformats.org/officeDocument/2006/relationships/image" Target="media/image4.emf"/><Relationship Id="rId17" Type="http://schemas.openxmlformats.org/officeDocument/2006/relationships/package" Target="embeddings/Microsoft_Office_PowerPoint_Slide6.sldx"/><Relationship Id="rId2" Type="http://schemas.openxmlformats.org/officeDocument/2006/relationships/settings" Target="settings.xml"/><Relationship Id="rId16" Type="http://schemas.openxmlformats.org/officeDocument/2006/relationships/image" Target="media/image6.emf"/><Relationship Id="rId20" Type="http://schemas.openxmlformats.org/officeDocument/2006/relationships/package" Target="embeddings/Microsoft_Office_PowerPoint_Slide7.sldx"/><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package" Target="embeddings/Microsoft_Office_PowerPoint_Slide3.sldx"/><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package" Target="embeddings/Microsoft_Office_PowerPoint_Slide5.sldx"/><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7.emf"/><Relationship Id="rId4" Type="http://schemas.openxmlformats.org/officeDocument/2006/relationships/footnotes" Target="footnotes.xml"/><Relationship Id="rId9" Type="http://schemas.openxmlformats.org/officeDocument/2006/relationships/package" Target="embeddings/Microsoft_Office_PowerPoint_Slide2.sldx"/><Relationship Id="rId14" Type="http://schemas.openxmlformats.org/officeDocument/2006/relationships/image" Target="media/image5.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7</Pages>
  <Words>2161</Words>
  <Characters>12321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lloyd</dc:creator>
  <cp:keywords/>
  <dc:description/>
  <cp:lastModifiedBy>steve lloyd</cp:lastModifiedBy>
  <cp:revision>9</cp:revision>
  <dcterms:created xsi:type="dcterms:W3CDTF">2013-03-01T14:50:00Z</dcterms:created>
  <dcterms:modified xsi:type="dcterms:W3CDTF">2013-03-05T12:11:00Z</dcterms:modified>
</cp:coreProperties>
</file>